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CB44" w14:textId="191F302A" w:rsidR="007C597F" w:rsidRDefault="00174367">
      <w:pPr>
        <w:pStyle w:val="a4"/>
        <w:spacing w:before="65"/>
        <w:ind w:left="3146"/>
      </w:pPr>
      <w:r>
        <w:t>Государственное бюджетное</w:t>
      </w:r>
      <w:r w:rsidR="00000000">
        <w:rPr>
          <w:spacing w:val="-18"/>
        </w:rPr>
        <w:t xml:space="preserve"> </w:t>
      </w:r>
      <w:r w:rsidR="00000000">
        <w:t>общеобразовательное</w:t>
      </w:r>
      <w:r w:rsidR="00000000">
        <w:rPr>
          <w:spacing w:val="-19"/>
        </w:rPr>
        <w:t xml:space="preserve"> </w:t>
      </w:r>
      <w:r w:rsidR="00000000">
        <w:rPr>
          <w:spacing w:val="-2"/>
        </w:rPr>
        <w:t>учреждение</w:t>
      </w:r>
    </w:p>
    <w:p w14:paraId="1AA7E14C" w14:textId="7622746A" w:rsidR="007C597F" w:rsidRDefault="00000000">
      <w:pPr>
        <w:pStyle w:val="a4"/>
      </w:pPr>
      <w:r>
        <w:t>«</w:t>
      </w:r>
      <w:r w:rsidR="00174367">
        <w:t>С</w:t>
      </w:r>
      <w:r>
        <w:t>редняя</w:t>
      </w:r>
      <w:r>
        <w:rPr>
          <w:spacing w:val="-14"/>
        </w:rPr>
        <w:t xml:space="preserve"> </w:t>
      </w:r>
      <w:r>
        <w:t xml:space="preserve">школа </w:t>
      </w:r>
      <w:r w:rsidR="00174367">
        <w:t>№34 городского округа Макеевка</w:t>
      </w:r>
      <w:r>
        <w:t>»</w:t>
      </w:r>
    </w:p>
    <w:p w14:paraId="357AE22C" w14:textId="77777777" w:rsidR="007C597F" w:rsidRDefault="00000000">
      <w:pPr>
        <w:pStyle w:val="a3"/>
        <w:spacing w:before="128"/>
        <w:ind w:left="3429" w:right="3423"/>
      </w:pPr>
      <w:r>
        <w:t>Аннотации к рабочим программам по предметам учебного плана 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 (1–4 классы)</w:t>
      </w:r>
    </w:p>
    <w:p w14:paraId="4643895A" w14:textId="77777777" w:rsidR="007C597F" w:rsidRDefault="00000000">
      <w:pPr>
        <w:pStyle w:val="a3"/>
        <w:spacing w:line="321" w:lineRule="exact"/>
        <w:ind w:firstLine="0"/>
      </w:pPr>
      <w:r>
        <w:t>2024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30CE7808" w14:textId="77777777">
        <w:trPr>
          <w:trHeight w:val="359"/>
        </w:trPr>
        <w:tc>
          <w:tcPr>
            <w:tcW w:w="2406" w:type="dxa"/>
            <w:shd w:val="clear" w:color="auto" w:fill="D9E0F3"/>
          </w:tcPr>
          <w:p w14:paraId="27F91398" w14:textId="77777777" w:rsidR="007C597F" w:rsidRDefault="00000000">
            <w:pPr>
              <w:pStyle w:val="TableParagraph"/>
              <w:spacing w:before="4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8" w:type="dxa"/>
            <w:shd w:val="clear" w:color="auto" w:fill="D9E0F3"/>
          </w:tcPr>
          <w:p w14:paraId="19717627" w14:textId="77777777" w:rsidR="007C597F" w:rsidRDefault="00000000">
            <w:pPr>
              <w:pStyle w:val="TableParagraph"/>
              <w:spacing w:before="4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7C597F" w14:paraId="199F8D79" w14:textId="77777777">
        <w:trPr>
          <w:trHeight w:val="7735"/>
        </w:trPr>
        <w:tc>
          <w:tcPr>
            <w:tcW w:w="2406" w:type="dxa"/>
          </w:tcPr>
          <w:p w14:paraId="7BDF97C8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4BCEBB6E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54F95AD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D1E581F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02786B0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5766D74B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F5E2B6B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AB4732C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7B34DE0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4BF83FC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2372CE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9C21893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6356889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9F84541" w14:textId="77777777" w:rsidR="007C597F" w:rsidRDefault="00000000">
            <w:pPr>
              <w:pStyle w:val="TableParagraph"/>
              <w:ind w:left="1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28" w:type="dxa"/>
          </w:tcPr>
          <w:p w14:paraId="4485C79F" w14:textId="77777777" w:rsidR="007C597F" w:rsidRDefault="00000000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14:paraId="5B480616" w14:textId="77777777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14:paraId="751E6656" w14:textId="77777777" w:rsidR="007C59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14:paraId="2A48E41C" w14:textId="77777777" w:rsidR="007C59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14:paraId="4963CB2E" w14:textId="77777777" w:rsidR="007C59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14:paraId="147688B8" w14:textId="77777777" w:rsidR="007C59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14:paraId="2267A8A1" w14:textId="77777777" w:rsidR="007C597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7DBCDB49" w14:textId="77777777" w:rsidR="007C597F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Канакина В.П., Горецкий В.Г., Бойкина М.В. (1класс), УМК ―Русский язык‖ Климанова Л.Ф., Бабушкина Т.В.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1358591" w14:textId="77777777" w:rsidR="007C597F" w:rsidRDefault="00000000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языку в 1 классе предусматривает изучение программного материала в рамках ―Обучения </w:t>
            </w:r>
            <w:r>
              <w:rPr>
                <w:spacing w:val="-2"/>
                <w:sz w:val="24"/>
              </w:rPr>
              <w:t>грамоте‖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―Фонетика‖,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―Графика‖,‖Письмо‖,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―Орфография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пунктуация‖;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―Систематического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―Фонетика‖,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―Графика‖,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―Орфоэпия‖,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―Лексика‖,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―Синтаксис‖,</w:t>
            </w:r>
          </w:p>
          <w:p w14:paraId="0D51E3DF" w14:textId="77777777" w:rsidR="007C597F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―Орфография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пунктуация‖,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―Развитие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речи‖.</w:t>
            </w:r>
          </w:p>
        </w:tc>
      </w:tr>
    </w:tbl>
    <w:p w14:paraId="19031BEC" w14:textId="77777777" w:rsidR="007C597F" w:rsidRDefault="007C597F">
      <w:pPr>
        <w:spacing w:line="261" w:lineRule="exact"/>
        <w:jc w:val="both"/>
        <w:rPr>
          <w:sz w:val="24"/>
        </w:rPr>
        <w:sectPr w:rsidR="007C597F">
          <w:type w:val="continuous"/>
          <w:pgSz w:w="16840" w:h="1191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009A2879" w14:textId="77777777">
        <w:trPr>
          <w:trHeight w:val="2487"/>
        </w:trPr>
        <w:tc>
          <w:tcPr>
            <w:tcW w:w="2406" w:type="dxa"/>
          </w:tcPr>
          <w:p w14:paraId="2752F2B8" w14:textId="77777777" w:rsidR="007C597F" w:rsidRDefault="007C59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8" w:type="dxa"/>
          </w:tcPr>
          <w:p w14:paraId="34364959" w14:textId="77777777" w:rsidR="007C597F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 языку 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  <w:p w14:paraId="21A8A045" w14:textId="77777777" w:rsidR="007C597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―Общие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языке‖,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―Фонетика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графика‖,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―Орфоэпия‖,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―Лексика‖,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―Состав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слова‖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(морфемика),</w:t>
            </w:r>
          </w:p>
          <w:p w14:paraId="5D192EBD" w14:textId="77777777" w:rsidR="007C597F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―Морфология‖,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―Синтаксис‖,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―Орфография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пунктуация‖,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―Развитие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речи‖.</w:t>
            </w:r>
          </w:p>
          <w:p w14:paraId="2A22E0ED" w14:textId="77777777" w:rsidR="007C597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―Русский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171BBCE4" w14:textId="77777777" w:rsidR="007C59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3"/>
              <w:ind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 в период обучения грамоте и 73 ч (10 учебных недель) – урокам русского языка.</w:t>
            </w:r>
          </w:p>
          <w:p w14:paraId="1E2A33AC" w14:textId="77777777" w:rsidR="007C59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540D13D7" w14:textId="77777777" w:rsidR="007C59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1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14BF0E74" w14:textId="77777777" w:rsidR="007C597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2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7C597F" w14:paraId="4AD13A3B" w14:textId="77777777">
        <w:trPr>
          <w:trHeight w:val="264"/>
        </w:trPr>
        <w:tc>
          <w:tcPr>
            <w:tcW w:w="2406" w:type="dxa"/>
            <w:vMerge w:val="restart"/>
          </w:tcPr>
          <w:p w14:paraId="350F6381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A691286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BF868AD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3D46358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5F3E26D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8423B51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FEA47BD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9CEED6D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2771C9B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E912E0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429F22C6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6E05DF2B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24F5B45" w14:textId="77777777" w:rsidR="007C597F" w:rsidRDefault="007C597F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696D6092" w14:textId="77777777" w:rsidR="007C597F" w:rsidRDefault="00000000">
            <w:pPr>
              <w:pStyle w:val="TableParagraph"/>
              <w:spacing w:line="237" w:lineRule="auto"/>
              <w:ind w:left="830" w:right="432" w:hanging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3328" w:type="dxa"/>
            <w:tcBorders>
              <w:bottom w:val="nil"/>
            </w:tcBorders>
          </w:tcPr>
          <w:p w14:paraId="241EC0A5" w14:textId="77777777" w:rsidR="007C597F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чтение»)</w:t>
            </w:r>
          </w:p>
        </w:tc>
      </w:tr>
      <w:tr w:rsidR="007C597F" w14:paraId="5EE9495D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57B3BD6D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2576F031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</w:p>
        </w:tc>
      </w:tr>
      <w:tr w:rsidR="007C597F" w14:paraId="029AC21C" w14:textId="77777777">
        <w:trPr>
          <w:trHeight w:val="263"/>
        </w:trPr>
        <w:tc>
          <w:tcPr>
            <w:tcW w:w="2406" w:type="dxa"/>
            <w:vMerge/>
            <w:tcBorders>
              <w:top w:val="nil"/>
            </w:tcBorders>
          </w:tcPr>
          <w:p w14:paraId="36B04C27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24664611" w14:textId="77777777" w:rsidR="007C597F" w:rsidRDefault="00000000">
            <w:pPr>
              <w:pStyle w:val="TableParagraph"/>
              <w:tabs>
                <w:tab w:val="left" w:pos="1079"/>
                <w:tab w:val="left" w:pos="2567"/>
                <w:tab w:val="left" w:pos="4238"/>
                <w:tab w:val="left" w:pos="6279"/>
                <w:tab w:val="left" w:pos="8310"/>
                <w:tab w:val="left" w:pos="9534"/>
                <w:tab w:val="left" w:pos="10917"/>
                <w:tab w:val="left" w:pos="11887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</w:tr>
      <w:tr w:rsidR="007C597F" w14:paraId="33E3B636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06156E0A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7F2B1C25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</w:tc>
      </w:tr>
      <w:tr w:rsidR="007C597F" w14:paraId="7E36A804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41D20D35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3251910F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</w:tc>
      </w:tr>
      <w:tr w:rsidR="007C597F" w14:paraId="4ABE18DE" w14:textId="77777777">
        <w:trPr>
          <w:trHeight w:val="263"/>
        </w:trPr>
        <w:tc>
          <w:tcPr>
            <w:tcW w:w="2406" w:type="dxa"/>
            <w:vMerge/>
            <w:tcBorders>
              <w:top w:val="nil"/>
            </w:tcBorders>
          </w:tcPr>
          <w:p w14:paraId="11D88ACE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3B51C34C" w14:textId="77777777" w:rsidR="007C597F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7C597F" w14:paraId="4D3CF5CF" w14:textId="77777777">
        <w:trPr>
          <w:trHeight w:val="265"/>
        </w:trPr>
        <w:tc>
          <w:tcPr>
            <w:tcW w:w="2406" w:type="dxa"/>
            <w:vMerge/>
            <w:tcBorders>
              <w:top w:val="nil"/>
            </w:tcBorders>
          </w:tcPr>
          <w:p w14:paraId="79CCE9D1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4532E9B7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7C597F" w14:paraId="0A87C098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36AEE85B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6F14C2F2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7C597F" w14:paraId="1EEBB8E1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14F4324E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773A9ED1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7C597F" w14:paraId="77162829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54205A71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783A7E8F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C597F" w14:paraId="3116E1AF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280FA29C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7ADDFBEE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―Литературное</w:t>
            </w:r>
          </w:p>
        </w:tc>
      </w:tr>
      <w:tr w:rsidR="007C597F" w14:paraId="423CA566" w14:textId="77777777">
        <w:trPr>
          <w:trHeight w:val="265"/>
        </w:trPr>
        <w:tc>
          <w:tcPr>
            <w:tcW w:w="2406" w:type="dxa"/>
            <w:vMerge/>
            <w:tcBorders>
              <w:top w:val="nil"/>
            </w:tcBorders>
          </w:tcPr>
          <w:p w14:paraId="55DCB2BE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0EC1F765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 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</w:tr>
      <w:tr w:rsidR="007C597F" w14:paraId="17B34031" w14:textId="77777777">
        <w:trPr>
          <w:trHeight w:val="271"/>
        </w:trPr>
        <w:tc>
          <w:tcPr>
            <w:tcW w:w="2406" w:type="dxa"/>
            <w:vMerge/>
            <w:tcBorders>
              <w:top w:val="nil"/>
            </w:tcBorders>
          </w:tcPr>
          <w:p w14:paraId="2BA20D60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02E7F51E" w14:textId="77777777" w:rsidR="007C597F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7C597F" w14:paraId="040FE422" w14:textId="77777777">
        <w:trPr>
          <w:trHeight w:val="1092"/>
        </w:trPr>
        <w:tc>
          <w:tcPr>
            <w:tcW w:w="2406" w:type="dxa"/>
            <w:vMerge/>
            <w:tcBorders>
              <w:top w:val="nil"/>
            </w:tcBorders>
          </w:tcPr>
          <w:p w14:paraId="52B2456F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1C1E958F" w14:textId="77777777" w:rsidR="007C597F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―Обучение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грамоте‖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―Русский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―Литературное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чтение‖)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предусматривает </w:t>
            </w:r>
            <w:r>
              <w:rPr>
                <w:spacing w:val="-4"/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разделов: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речи‖,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―Фонетика‖,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―Чтение‖.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грамоте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начинается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систематический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14:paraId="5C5C4772" w14:textId="77777777" w:rsidR="007C597F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―Литературное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недель.</w:t>
            </w:r>
          </w:p>
          <w:p w14:paraId="5B2DB89A" w14:textId="77777777" w:rsidR="007C597F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―Сказка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7C597F" w14:paraId="656702CB" w14:textId="77777777">
        <w:trPr>
          <w:trHeight w:val="263"/>
        </w:trPr>
        <w:tc>
          <w:tcPr>
            <w:tcW w:w="2406" w:type="dxa"/>
            <w:vMerge/>
            <w:tcBorders>
              <w:top w:val="nil"/>
            </w:tcBorders>
          </w:tcPr>
          <w:p w14:paraId="70AFAD50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1E98C269" w14:textId="77777777" w:rsidR="007C597F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5"/>
                <w:sz w:val="24"/>
              </w:rPr>
              <w:t>(авторская),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―Произведения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детей‖,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―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природе‖,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―Устное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фольклорные</w:t>
            </w:r>
          </w:p>
        </w:tc>
      </w:tr>
      <w:tr w:rsidR="007C597F" w14:paraId="0DEA47D7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3BE31EFB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132858FB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жанры‖,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меньших‖,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―Фольклорные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авторские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чудесах</w:t>
            </w:r>
          </w:p>
        </w:tc>
      </w:tr>
      <w:tr w:rsidR="007C597F" w14:paraId="4F883CD2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6FD2AE7D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007CD1C6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―Библиографическая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книгой).</w:t>
            </w:r>
          </w:p>
        </w:tc>
      </w:tr>
      <w:tr w:rsidR="007C597F" w14:paraId="0CF69BAC" w14:textId="77777777">
        <w:trPr>
          <w:trHeight w:val="263"/>
        </w:trPr>
        <w:tc>
          <w:tcPr>
            <w:tcW w:w="2406" w:type="dxa"/>
            <w:vMerge/>
            <w:tcBorders>
              <w:top w:val="nil"/>
            </w:tcBorders>
          </w:tcPr>
          <w:p w14:paraId="38921E5B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58A354BC" w14:textId="77777777" w:rsidR="007C597F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―Литературное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чтение‖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7C597F" w14:paraId="358395CF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6BBED41F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12DCA3C6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―О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Родине‖,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―Фольклор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―Звуки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7C597F" w14:paraId="6C95EA02" w14:textId="77777777">
        <w:trPr>
          <w:trHeight w:val="265"/>
        </w:trPr>
        <w:tc>
          <w:tcPr>
            <w:tcW w:w="2406" w:type="dxa"/>
            <w:vMerge/>
            <w:tcBorders>
              <w:top w:val="nil"/>
            </w:tcBorders>
          </w:tcPr>
          <w:p w14:paraId="1416E67E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4D951D67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―О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дружбе‖,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―мир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―О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меньших‖,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―О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семье‖,</w:t>
            </w:r>
          </w:p>
        </w:tc>
      </w:tr>
      <w:tr w:rsidR="007C597F" w14:paraId="7B461709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4E3F36A7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6A207C1B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―Зарубежная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―Библиографическая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</w:tr>
      <w:tr w:rsidR="007C597F" w14:paraId="44E9D8E5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4AEE9E71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3F413DBA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―Литературное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―О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―Фольклор</w:t>
            </w:r>
          </w:p>
        </w:tc>
      </w:tr>
      <w:tr w:rsidR="007C597F" w14:paraId="4D4FE5E6" w14:textId="77777777">
        <w:trPr>
          <w:trHeight w:val="263"/>
        </w:trPr>
        <w:tc>
          <w:tcPr>
            <w:tcW w:w="2406" w:type="dxa"/>
            <w:vMerge/>
            <w:tcBorders>
              <w:top w:val="nil"/>
            </w:tcBorders>
          </w:tcPr>
          <w:p w14:paraId="5A32983D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62074E33" w14:textId="77777777" w:rsidR="007C597F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(устное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творчество‖,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―Фольклорная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правил‖,</w:t>
            </w:r>
          </w:p>
        </w:tc>
      </w:tr>
      <w:tr w:rsidR="007C597F" w14:paraId="2BE120E3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0D338D90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0DCA7B19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―Круг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чтения: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песня‖,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Пушкина‖,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Крылова‖,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произведениях</w:t>
            </w:r>
          </w:p>
        </w:tc>
      </w:tr>
      <w:tr w:rsidR="007C597F" w14:paraId="52F8C991" w14:textId="77777777">
        <w:trPr>
          <w:trHeight w:val="266"/>
        </w:trPr>
        <w:tc>
          <w:tcPr>
            <w:tcW w:w="2406" w:type="dxa"/>
            <w:vMerge/>
            <w:tcBorders>
              <w:top w:val="nil"/>
            </w:tcBorders>
          </w:tcPr>
          <w:p w14:paraId="76B75DC8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7395C022" w14:textId="77777777" w:rsidR="007C597F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поэтов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ХIХ–ХХ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―Творчество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―Произведения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взаимоотношениях</w:t>
            </w:r>
          </w:p>
        </w:tc>
      </w:tr>
      <w:tr w:rsidR="007C597F" w14:paraId="5DEA27B6" w14:textId="77777777">
        <w:trPr>
          <w:trHeight w:val="261"/>
        </w:trPr>
        <w:tc>
          <w:tcPr>
            <w:tcW w:w="2406" w:type="dxa"/>
            <w:vMerge/>
            <w:tcBorders>
              <w:top w:val="nil"/>
            </w:tcBorders>
          </w:tcPr>
          <w:p w14:paraId="2D59AB33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14:paraId="6409901A" w14:textId="77777777" w:rsidR="007C597F" w:rsidRDefault="00000000">
            <w:pPr>
              <w:pStyle w:val="TableParagraph"/>
              <w:tabs>
                <w:tab w:val="left" w:pos="1252"/>
                <w:tab w:val="left" w:pos="1617"/>
                <w:tab w:val="left" w:pos="3062"/>
                <w:tab w:val="left" w:pos="4858"/>
                <w:tab w:val="left" w:pos="5213"/>
                <w:tab w:val="left" w:pos="6183"/>
                <w:tab w:val="left" w:pos="6528"/>
                <w:tab w:val="left" w:pos="8554"/>
                <w:tab w:val="left" w:pos="10365"/>
                <w:tab w:val="left" w:pos="11915"/>
              </w:tabs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―Произведения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детях‖,</w:t>
            </w:r>
            <w:r>
              <w:rPr>
                <w:sz w:val="24"/>
              </w:rPr>
              <w:tab/>
            </w:r>
            <w:r>
              <w:rPr>
                <w:spacing w:val="-10"/>
                <w:w w:val="85"/>
                <w:sz w:val="24"/>
              </w:rPr>
              <w:t>―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произведения‖</w:t>
            </w:r>
            <w:r>
              <w:rPr>
                <w:i/>
                <w:spacing w:val="-2"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―Зарубежная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литература‖,</w:t>
            </w:r>
          </w:p>
        </w:tc>
      </w:tr>
      <w:tr w:rsidR="007C597F" w14:paraId="4009B234" w14:textId="77777777">
        <w:trPr>
          <w:trHeight w:val="282"/>
        </w:trPr>
        <w:tc>
          <w:tcPr>
            <w:tcW w:w="2406" w:type="dxa"/>
            <w:vMerge/>
            <w:tcBorders>
              <w:top w:val="nil"/>
            </w:tcBorders>
          </w:tcPr>
          <w:p w14:paraId="7B024B07" w14:textId="77777777" w:rsidR="007C597F" w:rsidRDefault="007C597F">
            <w:pPr>
              <w:rPr>
                <w:sz w:val="2"/>
                <w:szCs w:val="2"/>
              </w:rPr>
            </w:pPr>
          </w:p>
        </w:tc>
        <w:tc>
          <w:tcPr>
            <w:tcW w:w="13328" w:type="dxa"/>
            <w:tcBorders>
              <w:top w:val="nil"/>
            </w:tcBorders>
          </w:tcPr>
          <w:p w14:paraId="22054A8C" w14:textId="77777777" w:rsidR="007C597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―Библиографическая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литературой‖.</w:t>
            </w:r>
          </w:p>
        </w:tc>
      </w:tr>
    </w:tbl>
    <w:p w14:paraId="4F064A75" w14:textId="77777777" w:rsidR="007C597F" w:rsidRDefault="007C597F">
      <w:pPr>
        <w:spacing w:line="262" w:lineRule="exact"/>
        <w:rPr>
          <w:sz w:val="24"/>
        </w:rPr>
        <w:sectPr w:rsidR="007C597F">
          <w:type w:val="continuous"/>
          <w:pgSz w:w="1684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7B2F1CB4" w14:textId="77777777">
        <w:trPr>
          <w:trHeight w:val="2760"/>
        </w:trPr>
        <w:tc>
          <w:tcPr>
            <w:tcW w:w="2406" w:type="dxa"/>
          </w:tcPr>
          <w:p w14:paraId="3F6354FA" w14:textId="77777777" w:rsidR="007C597F" w:rsidRDefault="007C59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8" w:type="dxa"/>
          </w:tcPr>
          <w:p w14:paraId="60BFD8EE" w14:textId="77777777" w:rsidR="007C597F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―Литературное чтение‖ для 4 класса ―О Родине, героические страницы истории‖,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―Фольклор‖(устное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―Творчество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―Творчество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Крылова‖,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―Творчество М.Ю.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Лермонтова‖,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―Литературная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сказка‖,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―Картины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веков‖,</w:t>
            </w:r>
          </w:p>
          <w:p w14:paraId="3AF201B2" w14:textId="77777777" w:rsidR="007C597F" w:rsidRDefault="00000000">
            <w:pPr>
              <w:pStyle w:val="TableParagraph"/>
              <w:tabs>
                <w:tab w:val="left" w:pos="1588"/>
                <w:tab w:val="left" w:pos="3547"/>
                <w:tab w:val="left" w:pos="5621"/>
                <w:tab w:val="left" w:pos="9342"/>
                <w:tab w:val="left" w:pos="11421"/>
                <w:tab w:val="left" w:pos="1234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―Творчество</w:t>
            </w:r>
            <w:r>
              <w:rPr>
                <w:sz w:val="24"/>
              </w:rPr>
              <w:tab/>
              <w:t>Л.Н.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Толстого‖,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―Произведения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животных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родной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природе‖,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―Произведения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детях‖,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―Пьеса‖,</w:t>
            </w:r>
          </w:p>
          <w:p w14:paraId="7137DE55" w14:textId="77777777" w:rsidR="007C597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―Юмористические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произведения‖,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―Зарубежная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литература‖,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―Библиографическая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культура‖.</w:t>
            </w:r>
          </w:p>
          <w:p w14:paraId="07594676" w14:textId="77777777" w:rsidR="007C597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―Литературное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06F0DFC8" w14:textId="77777777" w:rsidR="007C59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61C5B6FF" w14:textId="77777777" w:rsidR="007C59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790A4F71" w14:textId="77777777" w:rsidR="007C59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3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1B969717" w14:textId="77777777" w:rsidR="007C597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68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7C597F" w14:paraId="0C03B146" w14:textId="77777777">
        <w:trPr>
          <w:trHeight w:val="7466"/>
        </w:trPr>
        <w:tc>
          <w:tcPr>
            <w:tcW w:w="2406" w:type="dxa"/>
          </w:tcPr>
          <w:p w14:paraId="596D0CF1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47965497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6D37F2EE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66F78A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4D73FFDF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62BF51C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F6730FB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4CEBFC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A9F669F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0309FE1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4724479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EB97F3E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D534A96" w14:textId="77777777" w:rsidR="007C597F" w:rsidRDefault="007C597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F6126E6" w14:textId="77777777" w:rsidR="007C597F" w:rsidRDefault="0000000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8" w:type="dxa"/>
          </w:tcPr>
          <w:p w14:paraId="6D1E0730" w14:textId="77777777" w:rsidR="007C597F" w:rsidRDefault="00000000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 сентября 2022 г. 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программой НОО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(</w:t>
            </w:r>
            <w:r>
              <w:rPr>
                <w:i/>
                <w:sz w:val="24"/>
              </w:rPr>
              <w:t>одобрена решением ФУМО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 протокол 3/21 от 27.09.2021 г.).</w:t>
            </w:r>
          </w:p>
          <w:p w14:paraId="3406C123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14:paraId="022C2992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 школьника,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14:paraId="73436EF2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14:paraId="7D0440DC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</w:p>
          <w:p w14:paraId="27392DF0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 w:line="275" w:lineRule="exact"/>
              <w:ind w:left="828" w:hanging="363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14:paraId="57A406F5" w14:textId="77777777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―Математика‖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4AABDCBD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"/>
              <w:ind w:left="829" w:hanging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E40228A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"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3D79E6D8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1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0899B6BA" w14:textId="77777777" w:rsidR="007C597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2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7C597F" w14:paraId="46F6339A" w14:textId="77777777">
        <w:trPr>
          <w:trHeight w:val="551"/>
        </w:trPr>
        <w:tc>
          <w:tcPr>
            <w:tcW w:w="2406" w:type="dxa"/>
          </w:tcPr>
          <w:p w14:paraId="04B48AA6" w14:textId="77777777" w:rsidR="007C597F" w:rsidRDefault="00000000">
            <w:pPr>
              <w:pStyle w:val="TableParagraph"/>
              <w:spacing w:line="273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13328" w:type="dxa"/>
          </w:tcPr>
          <w:p w14:paraId="1D37A8F8" w14:textId="77777777" w:rsidR="007C597F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естествознание»</w:t>
            </w:r>
          </w:p>
          <w:p w14:paraId="7B5A0171" w14:textId="77777777" w:rsidR="007C597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</w:tr>
    </w:tbl>
    <w:p w14:paraId="6E2675FB" w14:textId="77777777" w:rsidR="007C597F" w:rsidRDefault="007C597F">
      <w:pPr>
        <w:spacing w:line="265" w:lineRule="exact"/>
        <w:rPr>
          <w:sz w:val="24"/>
        </w:rPr>
        <w:sectPr w:rsidR="007C597F">
          <w:type w:val="continuous"/>
          <w:pgSz w:w="1684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056EB959" w14:textId="77777777">
        <w:trPr>
          <w:trHeight w:val="9113"/>
        </w:trPr>
        <w:tc>
          <w:tcPr>
            <w:tcW w:w="2406" w:type="dxa"/>
          </w:tcPr>
          <w:p w14:paraId="5489129F" w14:textId="77777777" w:rsidR="007C597F" w:rsidRDefault="007C59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8" w:type="dxa"/>
          </w:tcPr>
          <w:p w14:paraId="299C4218" w14:textId="77777777" w:rsidR="007C597F" w:rsidRDefault="00000000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14:paraId="6AA04E82" w14:textId="77777777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14:paraId="22F0CF7C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0"/>
              <w:jc w:val="both"/>
              <w:rPr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14:paraId="0B547E00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5" w:lineRule="exact"/>
              <w:ind w:left="829" w:hanging="364"/>
              <w:jc w:val="both"/>
              <w:rPr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укрепления, приверженности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14:paraId="43727115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2"/>
              <w:jc w:val="both"/>
              <w:rPr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14:paraId="18691D7B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5"/>
              <w:jc w:val="both"/>
              <w:rPr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определѐнному этносу;</w:t>
            </w:r>
          </w:p>
          <w:p w14:paraId="139CABE9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5" w:lineRule="exact"/>
              <w:ind w:left="829" w:hanging="364"/>
              <w:jc w:val="both"/>
              <w:rPr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7C7BD445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4"/>
              </w:tabs>
              <w:spacing w:line="242" w:lineRule="auto"/>
              <w:ind w:right="102"/>
              <w:jc w:val="both"/>
              <w:rPr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14:paraId="358B57F9" w14:textId="77777777" w:rsidR="007C597F" w:rsidRDefault="00000000">
            <w:pPr>
              <w:pStyle w:val="TableParagraph"/>
              <w:spacing w:line="271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социуме;</w:t>
            </w:r>
          </w:p>
          <w:p w14:paraId="3DBABD81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0"/>
              <w:jc w:val="both"/>
              <w:rPr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ребѐнка к социализации на основе принятия гуманистических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поведения;</w:t>
            </w:r>
          </w:p>
          <w:p w14:paraId="4004D3BB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42" w:lineRule="auto"/>
              <w:ind w:right="111"/>
              <w:jc w:val="both"/>
              <w:rPr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14:paraId="143B8CEB" w14:textId="77777777" w:rsidR="007C597F" w:rsidRDefault="00000000">
            <w:pPr>
              <w:pStyle w:val="TableParagraph"/>
              <w:spacing w:line="24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14:paraId="4B99E0FF" w14:textId="77777777" w:rsidR="007C597F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программного материала в 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 ―Человек и общество‖, ―Человек и природа‖, ―Правила безопасности жизнедеятельности‖.</w:t>
            </w:r>
          </w:p>
          <w:p w14:paraId="6959775E" w14:textId="77777777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―Окружающий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28453E19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036BFC9C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60C690A3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0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3CA79E3F" w14:textId="77777777" w:rsidR="007C59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0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7C597F" w14:paraId="14707E0B" w14:textId="77777777">
        <w:trPr>
          <w:trHeight w:val="1656"/>
        </w:trPr>
        <w:tc>
          <w:tcPr>
            <w:tcW w:w="2406" w:type="dxa"/>
          </w:tcPr>
          <w:p w14:paraId="03C93260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589E3257" w14:textId="77777777" w:rsidR="007C597F" w:rsidRDefault="007C597F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14:paraId="47FE068D" w14:textId="77777777" w:rsidR="007C597F" w:rsidRDefault="00000000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</w:t>
            </w:r>
          </w:p>
          <w:p w14:paraId="774E2BFB" w14:textId="5911EA57" w:rsidR="007C597F" w:rsidRDefault="00000000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174367" w:rsidRPr="00174367">
              <w:rPr>
                <w:b/>
                <w:bCs/>
                <w:sz w:val="24"/>
              </w:rPr>
              <w:t>английск</w:t>
            </w:r>
            <w:r>
              <w:rPr>
                <w:b/>
                <w:sz w:val="24"/>
              </w:rPr>
              <w:t>ий)</w:t>
            </w:r>
            <w:r>
              <w:rPr>
                <w:b/>
                <w:spacing w:val="-4"/>
                <w:sz w:val="24"/>
              </w:rPr>
              <w:t xml:space="preserve"> язык</w:t>
            </w:r>
          </w:p>
        </w:tc>
        <w:tc>
          <w:tcPr>
            <w:tcW w:w="13328" w:type="dxa"/>
          </w:tcPr>
          <w:p w14:paraId="0CFA3772" w14:textId="3A3F0C25" w:rsidR="007C597F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иностранному (</w:t>
            </w:r>
            <w:r w:rsidR="00174367">
              <w:rPr>
                <w:sz w:val="24"/>
              </w:rPr>
              <w:t>английскому</w:t>
            </w:r>
            <w:r>
              <w:rPr>
                <w:sz w:val="24"/>
              </w:rPr>
              <w:t>) языку на уровне начального общего образования составлена на основе Требований к результатам 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</w:p>
          <w:p w14:paraId="539BA0B1" w14:textId="463091EE" w:rsidR="007C597F" w:rsidRDefault="00000000" w:rsidP="00174367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разработана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УМК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"</w:t>
            </w:r>
            <w:r w:rsidR="00174367">
              <w:rPr>
                <w:sz w:val="24"/>
              </w:rPr>
              <w:t>Английский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язык."</w:t>
            </w:r>
            <w:r w:rsidR="00174367"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1.1.1.3.1.6.1.-1.1.1.3.1.6.3.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Министерства</w:t>
            </w:r>
            <w:r w:rsidR="00174367">
              <w:rPr>
                <w:i/>
                <w:spacing w:val="-2"/>
                <w:sz w:val="24"/>
              </w:rPr>
              <w:t xml:space="preserve"> </w:t>
            </w:r>
          </w:p>
        </w:tc>
      </w:tr>
    </w:tbl>
    <w:p w14:paraId="3AA03A5F" w14:textId="77777777" w:rsidR="007C597F" w:rsidRDefault="007C597F">
      <w:pPr>
        <w:spacing w:line="257" w:lineRule="exact"/>
        <w:jc w:val="both"/>
        <w:rPr>
          <w:sz w:val="24"/>
        </w:rPr>
        <w:sectPr w:rsidR="007C597F">
          <w:type w:val="continuous"/>
          <w:pgSz w:w="1684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29A3E8F2" w14:textId="77777777">
        <w:trPr>
          <w:trHeight w:val="3865"/>
        </w:trPr>
        <w:tc>
          <w:tcPr>
            <w:tcW w:w="2406" w:type="dxa"/>
          </w:tcPr>
          <w:p w14:paraId="2FEC2834" w14:textId="77777777" w:rsidR="007C597F" w:rsidRDefault="007C59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8" w:type="dxa"/>
          </w:tcPr>
          <w:p w14:paraId="11CF16A1" w14:textId="77777777" w:rsidR="007C597F" w:rsidRDefault="00000000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 РФ от 21 сентября 2022 г. № 858</w:t>
            </w:r>
            <w:r>
              <w:rPr>
                <w:sz w:val="24"/>
              </w:rPr>
              <w:t>), рабочей программой НОО по иностранному (немецкому) языку (</w:t>
            </w:r>
            <w:r>
              <w:rPr>
                <w:i/>
                <w:sz w:val="24"/>
              </w:rPr>
              <w:t>одобрена решением ФУМОпо общему образованию протокол 3/21 от 27.09.2021 г.</w:t>
            </w:r>
            <w:r>
              <w:rPr>
                <w:sz w:val="24"/>
              </w:rPr>
              <w:t>).</w:t>
            </w:r>
          </w:p>
          <w:p w14:paraId="50A3D9C2" w14:textId="62181307" w:rsidR="007C597F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немецкому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придаѐт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иностранному</w:t>
            </w:r>
            <w:r>
              <w:rPr>
                <w:spacing w:val="-6"/>
                <w:sz w:val="24"/>
              </w:rPr>
              <w:t xml:space="preserve"> </w:t>
            </w:r>
            <w:r w:rsidR="00174367">
              <w:rPr>
                <w:sz w:val="24"/>
              </w:rPr>
              <w:t xml:space="preserve">(английскому)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четырем коммуникативным компетенциям – аудировании, чтении, письме и говорении (уровень А1.1).</w:t>
            </w:r>
          </w:p>
          <w:p w14:paraId="38E5B4F4" w14:textId="48A7104E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6"/>
                <w:sz w:val="24"/>
              </w:rPr>
              <w:t xml:space="preserve"> </w:t>
            </w:r>
            <w:r w:rsidR="00174367">
              <w:rPr>
                <w:sz w:val="24"/>
              </w:rPr>
              <w:t>(английск</w:t>
            </w:r>
            <w:r w:rsidR="00174367">
              <w:rPr>
                <w:sz w:val="24"/>
              </w:rPr>
              <w:t>ий</w:t>
            </w:r>
            <w:r w:rsidR="00174367">
              <w:rPr>
                <w:sz w:val="24"/>
              </w:rPr>
              <w:t xml:space="preserve">) </w:t>
            </w:r>
            <w:r>
              <w:rPr>
                <w:sz w:val="24"/>
              </w:rPr>
              <w:t>язык»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14:paraId="5F5BC76F" w14:textId="77777777" w:rsidR="007C59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5EFEE283" w14:textId="77777777" w:rsidR="007C59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 w:line="270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734498B9" w14:textId="77777777" w:rsidR="007C597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0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7C597F" w14:paraId="26F45E76" w14:textId="77777777">
        <w:trPr>
          <w:trHeight w:val="4148"/>
        </w:trPr>
        <w:tc>
          <w:tcPr>
            <w:tcW w:w="2406" w:type="dxa"/>
          </w:tcPr>
          <w:p w14:paraId="102C499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E0F9F6A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8636786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68873421" w14:textId="77777777" w:rsidR="007C597F" w:rsidRDefault="007C597F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25E7B586" w14:textId="77777777" w:rsidR="007C597F" w:rsidRDefault="00000000">
            <w:pPr>
              <w:pStyle w:val="TableParagraph"/>
              <w:spacing w:line="242" w:lineRule="auto"/>
              <w:ind w:left="489" w:right="47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«Основы религиозных</w:t>
            </w:r>
          </w:p>
          <w:p w14:paraId="452B9FDC" w14:textId="77777777" w:rsidR="007C597F" w:rsidRDefault="00000000">
            <w:pPr>
              <w:pStyle w:val="TableParagraph"/>
              <w:spacing w:line="242" w:lineRule="auto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14:paraId="35A08E05" w14:textId="77777777" w:rsidR="007C597F" w:rsidRDefault="00000000">
            <w:pPr>
              <w:pStyle w:val="TableParagraph"/>
              <w:spacing w:line="271" w:lineRule="exact"/>
              <w:ind w:lef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8" w:type="dxa"/>
          </w:tcPr>
          <w:p w14:paraId="6B751A26" w14:textId="77777777" w:rsidR="007C597F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>Приказ Минпросвещения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</w:p>
          <w:p w14:paraId="067916D3" w14:textId="77777777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14:paraId="6E6D493B" w14:textId="77777777" w:rsidR="007C59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 родителей (законных представителей);</w:t>
            </w:r>
          </w:p>
          <w:p w14:paraId="719F5F8E" w14:textId="77777777" w:rsidR="007C59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1" w:lineRule="exact"/>
              <w:ind w:left="828" w:hanging="36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14:paraId="0A21C5FF" w14:textId="77777777" w:rsidR="007C59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учѐтом мировоззренческих и культурных особенностей и потребностей семьи;</w:t>
            </w:r>
          </w:p>
          <w:p w14:paraId="4CB58168" w14:textId="77777777" w:rsidR="007C59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 среде на основе взаимного уважения и диалога.</w:t>
            </w:r>
          </w:p>
          <w:p w14:paraId="6A324E57" w14:textId="77777777" w:rsidR="007C597F" w:rsidRDefault="00000000">
            <w:pPr>
              <w:pStyle w:val="TableParagraph"/>
              <w:spacing w:line="270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(34 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7C597F" w14:paraId="30821489" w14:textId="77777777">
        <w:trPr>
          <w:trHeight w:val="2760"/>
        </w:trPr>
        <w:tc>
          <w:tcPr>
            <w:tcW w:w="2406" w:type="dxa"/>
          </w:tcPr>
          <w:p w14:paraId="07D89C3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BED275F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40C2EFE" w14:textId="77777777" w:rsidR="007C597F" w:rsidRDefault="007C597F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1273AB0E" w14:textId="77777777" w:rsidR="007C597F" w:rsidRDefault="00000000">
            <w:pPr>
              <w:pStyle w:val="TableParagraph"/>
              <w:spacing w:line="237" w:lineRule="auto"/>
              <w:ind w:left="662" w:right="253" w:hanging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8" w:type="dxa"/>
          </w:tcPr>
          <w:p w14:paraId="7A75F766" w14:textId="77777777" w:rsidR="007C597F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1AA0F08E" w14:textId="77777777" w:rsidR="007C597F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 программе воспитания.</w:t>
            </w:r>
          </w:p>
          <w:p w14:paraId="2B392BAA" w14:textId="77777777" w:rsidR="007C597F" w:rsidRDefault="00000000">
            <w:pPr>
              <w:pStyle w:val="TableParagraph"/>
              <w:spacing w:before="6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«Издательство</w:t>
            </w:r>
          </w:p>
          <w:p w14:paraId="4B4CD573" w14:textId="77777777" w:rsidR="007C597F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рабочей программой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изобразительному искусству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 27.09.2021 г.</w:t>
            </w:r>
            <w:r>
              <w:rPr>
                <w:sz w:val="24"/>
              </w:rPr>
              <w:t>). Изучение предмета ―Изобразительное искусство‖ на ступени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нацелено на</w:t>
            </w:r>
          </w:p>
          <w:p w14:paraId="5DA57B8F" w14:textId="77777777" w:rsidR="007C597F" w:rsidRDefault="00000000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 выработанных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095AA1B7" w14:textId="77777777" w:rsidR="007C597F" w:rsidRDefault="007C597F">
      <w:pPr>
        <w:spacing w:line="274" w:lineRule="exact"/>
        <w:jc w:val="both"/>
        <w:rPr>
          <w:sz w:val="24"/>
        </w:rPr>
        <w:sectPr w:rsidR="007C597F">
          <w:type w:val="continuous"/>
          <w:pgSz w:w="1684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2F65DD10" w14:textId="77777777">
        <w:trPr>
          <w:trHeight w:val="2487"/>
        </w:trPr>
        <w:tc>
          <w:tcPr>
            <w:tcW w:w="2406" w:type="dxa"/>
          </w:tcPr>
          <w:p w14:paraId="74FAAA11" w14:textId="77777777" w:rsidR="007C597F" w:rsidRDefault="007C59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8" w:type="dxa"/>
          </w:tcPr>
          <w:p w14:paraId="4F5B3E0B" w14:textId="77777777" w:rsidR="007C597F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 путѐм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―Восприятие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искусства‖,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―Графика‖,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―Живопись‖,</w:t>
            </w:r>
          </w:p>
          <w:p w14:paraId="7A680D2D" w14:textId="77777777" w:rsidR="007C597F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―Скульптура‖,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искусство‖,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―Архитектура‖,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цифровой графики‖.</w:t>
            </w:r>
          </w:p>
          <w:p w14:paraId="04CE67BE" w14:textId="77777777" w:rsidR="007C597F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7D6EA92E" w14:textId="77777777" w:rsidR="007C59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95D3CA7" w14:textId="77777777" w:rsidR="007C59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8EC9EB9" w14:textId="77777777" w:rsidR="007C59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1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891E0B2" w14:textId="77777777" w:rsidR="007C59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2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C597F" w14:paraId="69D85A5F" w14:textId="77777777">
        <w:trPr>
          <w:trHeight w:val="6079"/>
        </w:trPr>
        <w:tc>
          <w:tcPr>
            <w:tcW w:w="2406" w:type="dxa"/>
          </w:tcPr>
          <w:p w14:paraId="71DE84D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09AA6F1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48030AA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7BC446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4C989D93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5E1E3CD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15ECE952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CBFAAF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00E4D60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5FBB2394" w14:textId="77777777" w:rsidR="007C597F" w:rsidRDefault="007C597F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14:paraId="2950DE73" w14:textId="77777777" w:rsidR="007C597F" w:rsidRDefault="0000000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8" w:type="dxa"/>
          </w:tcPr>
          <w:p w14:paraId="1E72BB05" w14:textId="77777777" w:rsidR="007C597F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 общего образования, 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327D6F1B" w14:textId="77777777" w:rsidR="007C597F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</w:p>
          <w:p w14:paraId="111C32CE" w14:textId="77777777" w:rsidR="007C597F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как части всей духовной культуры обучающихся. 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 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14:paraId="01D5D411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828" w:hanging="363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14:paraId="033551BE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2" w:lineRule="auto"/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14:paraId="2F8D9708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auto"/>
              <w:ind w:left="110" w:right="3095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ребѐнка, развитие мотивации к музицированию.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«Музыка‖ на ступени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E7D070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09343647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312F040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3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8979266" w14:textId="77777777" w:rsidR="007C59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8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C597F" w14:paraId="51A75C1A" w14:textId="77777777">
        <w:trPr>
          <w:trHeight w:val="2212"/>
        </w:trPr>
        <w:tc>
          <w:tcPr>
            <w:tcW w:w="2406" w:type="dxa"/>
          </w:tcPr>
          <w:p w14:paraId="2C0FF08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7A8AB10C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5B702EF" w14:textId="77777777" w:rsidR="007C597F" w:rsidRDefault="007C597F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48F8621E" w14:textId="77777777" w:rsidR="007C597F" w:rsidRDefault="00000000">
            <w:pPr>
              <w:pStyle w:val="TableParagraph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(Технология)</w:t>
            </w:r>
          </w:p>
        </w:tc>
        <w:tc>
          <w:tcPr>
            <w:tcW w:w="13328" w:type="dxa"/>
          </w:tcPr>
          <w:p w14:paraId="7BD8E3D3" w14:textId="77777777" w:rsidR="007C597F" w:rsidRDefault="00000000">
            <w:pPr>
              <w:pStyle w:val="TableParagraph"/>
              <w:ind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Рабочая программа разработана на основе УМК «Технология» Лутцева Е.А., Зуева Т.П., АО «Издательство «Просвещение» 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 программой НОО по технологии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14:paraId="4AA90811" w14:textId="77777777" w:rsidR="007C597F" w:rsidRDefault="00000000">
            <w:pPr>
              <w:pStyle w:val="TableParagraph"/>
              <w:spacing w:line="274" w:lineRule="exac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обновлѐнной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1C8528D0" w14:textId="77777777" w:rsidR="007C597F" w:rsidRDefault="007C597F">
      <w:pPr>
        <w:spacing w:line="274" w:lineRule="exact"/>
        <w:jc w:val="both"/>
        <w:rPr>
          <w:sz w:val="24"/>
        </w:rPr>
        <w:sectPr w:rsidR="007C597F">
          <w:type w:val="continuous"/>
          <w:pgSz w:w="1684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328"/>
      </w:tblGrid>
      <w:tr w:rsidR="007C597F" w14:paraId="79B7F614" w14:textId="77777777">
        <w:trPr>
          <w:trHeight w:val="2760"/>
        </w:trPr>
        <w:tc>
          <w:tcPr>
            <w:tcW w:w="2406" w:type="dxa"/>
          </w:tcPr>
          <w:p w14:paraId="3B7B8576" w14:textId="77777777" w:rsidR="007C597F" w:rsidRDefault="007C59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8" w:type="dxa"/>
          </w:tcPr>
          <w:p w14:paraId="0CBBC7CD" w14:textId="77777777" w:rsidR="007C597F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Еѐ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14:paraId="1AECC556" w14:textId="77777777" w:rsidR="007C597F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 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085B411F" w14:textId="77777777" w:rsidR="007C59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FDE03AD" w14:textId="77777777" w:rsidR="007C59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33FCD46" w14:textId="77777777" w:rsidR="007C59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3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1B2F6EE" w14:textId="77777777" w:rsidR="007C59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68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C597F" w14:paraId="7C3E1D99" w14:textId="77777777">
        <w:trPr>
          <w:trHeight w:val="5252"/>
        </w:trPr>
        <w:tc>
          <w:tcPr>
            <w:tcW w:w="2406" w:type="dxa"/>
          </w:tcPr>
          <w:p w14:paraId="21685394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A5B276A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5603CE65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6B11DE11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781292A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2114F4D2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3C00D77C" w14:textId="77777777" w:rsidR="007C597F" w:rsidRDefault="007C597F">
            <w:pPr>
              <w:pStyle w:val="TableParagraph"/>
              <w:ind w:left="0"/>
              <w:rPr>
                <w:b/>
                <w:sz w:val="24"/>
              </w:rPr>
            </w:pPr>
          </w:p>
          <w:p w14:paraId="0757768F" w14:textId="77777777" w:rsidR="007C597F" w:rsidRDefault="007C597F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14:paraId="416BFC81" w14:textId="77777777" w:rsidR="007C597F" w:rsidRDefault="00000000">
            <w:pPr>
              <w:pStyle w:val="TableParagraph"/>
              <w:spacing w:before="1" w:line="237" w:lineRule="auto"/>
              <w:ind w:left="696" w:right="432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8" w:type="dxa"/>
          </w:tcPr>
          <w:p w14:paraId="66C2AF50" w14:textId="77777777" w:rsidR="007C597F" w:rsidRDefault="00000000">
            <w:pPr>
              <w:pStyle w:val="TableParagraph"/>
              <w:ind w:right="9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НОО, 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 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физической </w:t>
            </w:r>
            <w:r>
              <w:rPr>
                <w:sz w:val="24"/>
              </w:rPr>
              <w:t>культуре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14:paraId="55CC70B8" w14:textId="77777777" w:rsidR="007C597F" w:rsidRDefault="00000000">
            <w:pPr>
              <w:pStyle w:val="TableParagraph"/>
              <w:ind w:right="93" w:firstLine="216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14:paraId="1F0D28D3" w14:textId="77777777" w:rsidR="007C597F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―Физическая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56E3E24B" w14:textId="77777777" w:rsidR="007C59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 w:hanging="364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7F6D478F" w14:textId="77777777" w:rsidR="007C59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5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2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14:paraId="1E5F43DE" w14:textId="77777777" w:rsidR="007C59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1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3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47BB6C7F" w14:textId="77777777" w:rsidR="007C59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2" w:lineRule="exact"/>
              <w:ind w:left="829" w:hanging="364"/>
              <w:rPr>
                <w:sz w:val="24"/>
              </w:rPr>
            </w:pPr>
            <w:r>
              <w:rPr>
                <w:sz w:val="24"/>
              </w:rPr>
              <w:t>4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</w:tbl>
    <w:p w14:paraId="76027223" w14:textId="77777777" w:rsidR="00E81DDE" w:rsidRDefault="00E81DDE"/>
    <w:sectPr w:rsidR="00E81DDE">
      <w:type w:val="continuous"/>
      <w:pgSz w:w="16840" w:h="1191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E19"/>
    <w:multiLevelType w:val="hybridMultilevel"/>
    <w:tmpl w:val="2DB84040"/>
    <w:lvl w:ilvl="0" w:tplc="5D0606A2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C1804">
      <w:numFmt w:val="bullet"/>
      <w:lvlText w:val="•"/>
      <w:lvlJc w:val="left"/>
      <w:pPr>
        <w:ind w:left="2087" w:hanging="365"/>
      </w:pPr>
      <w:rPr>
        <w:rFonts w:hint="default"/>
        <w:lang w:val="ru-RU" w:eastAsia="en-US" w:bidi="ar-SA"/>
      </w:rPr>
    </w:lvl>
    <w:lvl w:ilvl="2" w:tplc="C5F4B11A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3" w:tplc="E19A59EA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4" w:tplc="D1E618E4">
      <w:numFmt w:val="bullet"/>
      <w:lvlText w:val="•"/>
      <w:lvlJc w:val="left"/>
      <w:pPr>
        <w:ind w:left="5831" w:hanging="365"/>
      </w:pPr>
      <w:rPr>
        <w:rFonts w:hint="default"/>
        <w:lang w:val="ru-RU" w:eastAsia="en-US" w:bidi="ar-SA"/>
      </w:rPr>
    </w:lvl>
    <w:lvl w:ilvl="5" w:tplc="2F9617A8">
      <w:numFmt w:val="bullet"/>
      <w:lvlText w:val="•"/>
      <w:lvlJc w:val="left"/>
      <w:pPr>
        <w:ind w:left="7079" w:hanging="365"/>
      </w:pPr>
      <w:rPr>
        <w:rFonts w:hint="default"/>
        <w:lang w:val="ru-RU" w:eastAsia="en-US" w:bidi="ar-SA"/>
      </w:rPr>
    </w:lvl>
    <w:lvl w:ilvl="6" w:tplc="1166CB3A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 w:tplc="2CDE974E">
      <w:numFmt w:val="bullet"/>
      <w:lvlText w:val="•"/>
      <w:lvlJc w:val="left"/>
      <w:pPr>
        <w:ind w:left="9574" w:hanging="365"/>
      </w:pPr>
      <w:rPr>
        <w:rFonts w:hint="default"/>
        <w:lang w:val="ru-RU" w:eastAsia="en-US" w:bidi="ar-SA"/>
      </w:rPr>
    </w:lvl>
    <w:lvl w:ilvl="8" w:tplc="20F6091E">
      <w:numFmt w:val="bullet"/>
      <w:lvlText w:val="•"/>
      <w:lvlJc w:val="left"/>
      <w:pPr>
        <w:ind w:left="10822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E6B5768"/>
    <w:multiLevelType w:val="hybridMultilevel"/>
    <w:tmpl w:val="D3E45A0A"/>
    <w:lvl w:ilvl="0" w:tplc="A678E878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770C99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796E82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2B8B67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1C4B05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7565A6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8FA746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40EE656E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89A052F0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B96EF3"/>
    <w:multiLevelType w:val="hybridMultilevel"/>
    <w:tmpl w:val="570CBB7E"/>
    <w:lvl w:ilvl="0" w:tplc="48A44A78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CCAAC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15A2BF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24C3A3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6D89E1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006FBC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CE0CF8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2F40296E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C128D47A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B64D88"/>
    <w:multiLevelType w:val="hybridMultilevel"/>
    <w:tmpl w:val="20C21636"/>
    <w:lvl w:ilvl="0" w:tplc="57585298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C6786">
      <w:numFmt w:val="bullet"/>
      <w:lvlText w:val="•"/>
      <w:lvlJc w:val="left"/>
      <w:pPr>
        <w:ind w:left="2087" w:hanging="365"/>
      </w:pPr>
      <w:rPr>
        <w:rFonts w:hint="default"/>
        <w:lang w:val="ru-RU" w:eastAsia="en-US" w:bidi="ar-SA"/>
      </w:rPr>
    </w:lvl>
    <w:lvl w:ilvl="2" w:tplc="1846B390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3" w:tplc="4DA65D5E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4" w:tplc="68389564">
      <w:numFmt w:val="bullet"/>
      <w:lvlText w:val="•"/>
      <w:lvlJc w:val="left"/>
      <w:pPr>
        <w:ind w:left="5831" w:hanging="365"/>
      </w:pPr>
      <w:rPr>
        <w:rFonts w:hint="default"/>
        <w:lang w:val="ru-RU" w:eastAsia="en-US" w:bidi="ar-SA"/>
      </w:rPr>
    </w:lvl>
    <w:lvl w:ilvl="5" w:tplc="AB62419A">
      <w:numFmt w:val="bullet"/>
      <w:lvlText w:val="•"/>
      <w:lvlJc w:val="left"/>
      <w:pPr>
        <w:ind w:left="7079" w:hanging="365"/>
      </w:pPr>
      <w:rPr>
        <w:rFonts w:hint="default"/>
        <w:lang w:val="ru-RU" w:eastAsia="en-US" w:bidi="ar-SA"/>
      </w:rPr>
    </w:lvl>
    <w:lvl w:ilvl="6" w:tplc="0C742EC4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 w:tplc="702E28F8">
      <w:numFmt w:val="bullet"/>
      <w:lvlText w:val="•"/>
      <w:lvlJc w:val="left"/>
      <w:pPr>
        <w:ind w:left="9574" w:hanging="365"/>
      </w:pPr>
      <w:rPr>
        <w:rFonts w:hint="default"/>
        <w:lang w:val="ru-RU" w:eastAsia="en-US" w:bidi="ar-SA"/>
      </w:rPr>
    </w:lvl>
    <w:lvl w:ilvl="8" w:tplc="25544A6E">
      <w:numFmt w:val="bullet"/>
      <w:lvlText w:val="•"/>
      <w:lvlJc w:val="left"/>
      <w:pPr>
        <w:ind w:left="10822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21434FEC"/>
    <w:multiLevelType w:val="hybridMultilevel"/>
    <w:tmpl w:val="A1E459CA"/>
    <w:lvl w:ilvl="0" w:tplc="F1B4343A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C81EE">
      <w:numFmt w:val="bullet"/>
      <w:lvlText w:val="•"/>
      <w:lvlJc w:val="left"/>
      <w:pPr>
        <w:ind w:left="2087" w:hanging="365"/>
      </w:pPr>
      <w:rPr>
        <w:rFonts w:hint="default"/>
        <w:lang w:val="ru-RU" w:eastAsia="en-US" w:bidi="ar-SA"/>
      </w:rPr>
    </w:lvl>
    <w:lvl w:ilvl="2" w:tplc="F4645A30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3" w:tplc="62B2A772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4" w:tplc="646A9EB8">
      <w:numFmt w:val="bullet"/>
      <w:lvlText w:val="•"/>
      <w:lvlJc w:val="left"/>
      <w:pPr>
        <w:ind w:left="5831" w:hanging="365"/>
      </w:pPr>
      <w:rPr>
        <w:rFonts w:hint="default"/>
        <w:lang w:val="ru-RU" w:eastAsia="en-US" w:bidi="ar-SA"/>
      </w:rPr>
    </w:lvl>
    <w:lvl w:ilvl="5" w:tplc="61883974">
      <w:numFmt w:val="bullet"/>
      <w:lvlText w:val="•"/>
      <w:lvlJc w:val="left"/>
      <w:pPr>
        <w:ind w:left="7079" w:hanging="365"/>
      </w:pPr>
      <w:rPr>
        <w:rFonts w:hint="default"/>
        <w:lang w:val="ru-RU" w:eastAsia="en-US" w:bidi="ar-SA"/>
      </w:rPr>
    </w:lvl>
    <w:lvl w:ilvl="6" w:tplc="9BAA695A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 w:tplc="1EDA084C">
      <w:numFmt w:val="bullet"/>
      <w:lvlText w:val="•"/>
      <w:lvlJc w:val="left"/>
      <w:pPr>
        <w:ind w:left="9574" w:hanging="365"/>
      </w:pPr>
      <w:rPr>
        <w:rFonts w:hint="default"/>
        <w:lang w:val="ru-RU" w:eastAsia="en-US" w:bidi="ar-SA"/>
      </w:rPr>
    </w:lvl>
    <w:lvl w:ilvl="8" w:tplc="92D47DB0">
      <w:numFmt w:val="bullet"/>
      <w:lvlText w:val="•"/>
      <w:lvlJc w:val="left"/>
      <w:pPr>
        <w:ind w:left="10822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A8876C9"/>
    <w:multiLevelType w:val="hybridMultilevel"/>
    <w:tmpl w:val="C3B0D9F4"/>
    <w:lvl w:ilvl="0" w:tplc="232E08B2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2AF9E">
      <w:numFmt w:val="bullet"/>
      <w:lvlText w:val="•"/>
      <w:lvlJc w:val="left"/>
      <w:pPr>
        <w:ind w:left="2087" w:hanging="365"/>
      </w:pPr>
      <w:rPr>
        <w:rFonts w:hint="default"/>
        <w:lang w:val="ru-RU" w:eastAsia="en-US" w:bidi="ar-SA"/>
      </w:rPr>
    </w:lvl>
    <w:lvl w:ilvl="2" w:tplc="AFFC052E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3" w:tplc="0122C67C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4" w:tplc="407058E8">
      <w:numFmt w:val="bullet"/>
      <w:lvlText w:val="•"/>
      <w:lvlJc w:val="left"/>
      <w:pPr>
        <w:ind w:left="5831" w:hanging="365"/>
      </w:pPr>
      <w:rPr>
        <w:rFonts w:hint="default"/>
        <w:lang w:val="ru-RU" w:eastAsia="en-US" w:bidi="ar-SA"/>
      </w:rPr>
    </w:lvl>
    <w:lvl w:ilvl="5" w:tplc="47E816D2">
      <w:numFmt w:val="bullet"/>
      <w:lvlText w:val="•"/>
      <w:lvlJc w:val="left"/>
      <w:pPr>
        <w:ind w:left="7079" w:hanging="365"/>
      </w:pPr>
      <w:rPr>
        <w:rFonts w:hint="default"/>
        <w:lang w:val="ru-RU" w:eastAsia="en-US" w:bidi="ar-SA"/>
      </w:rPr>
    </w:lvl>
    <w:lvl w:ilvl="6" w:tplc="EA88118C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 w:tplc="8BA8586A">
      <w:numFmt w:val="bullet"/>
      <w:lvlText w:val="•"/>
      <w:lvlJc w:val="left"/>
      <w:pPr>
        <w:ind w:left="9574" w:hanging="365"/>
      </w:pPr>
      <w:rPr>
        <w:rFonts w:hint="default"/>
        <w:lang w:val="ru-RU" w:eastAsia="en-US" w:bidi="ar-SA"/>
      </w:rPr>
    </w:lvl>
    <w:lvl w:ilvl="8" w:tplc="3F0E620C">
      <w:numFmt w:val="bullet"/>
      <w:lvlText w:val="•"/>
      <w:lvlJc w:val="left"/>
      <w:pPr>
        <w:ind w:left="10822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4FDA31AE"/>
    <w:multiLevelType w:val="hybridMultilevel"/>
    <w:tmpl w:val="37CAA1DA"/>
    <w:lvl w:ilvl="0" w:tplc="91E0C722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CEBB4">
      <w:numFmt w:val="bullet"/>
      <w:lvlText w:val="•"/>
      <w:lvlJc w:val="left"/>
      <w:pPr>
        <w:ind w:left="2087" w:hanging="365"/>
      </w:pPr>
      <w:rPr>
        <w:rFonts w:hint="default"/>
        <w:lang w:val="ru-RU" w:eastAsia="en-US" w:bidi="ar-SA"/>
      </w:rPr>
    </w:lvl>
    <w:lvl w:ilvl="2" w:tplc="1B5CECB0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3" w:tplc="D9483558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4" w:tplc="FD1810EE">
      <w:numFmt w:val="bullet"/>
      <w:lvlText w:val="•"/>
      <w:lvlJc w:val="left"/>
      <w:pPr>
        <w:ind w:left="5831" w:hanging="365"/>
      </w:pPr>
      <w:rPr>
        <w:rFonts w:hint="default"/>
        <w:lang w:val="ru-RU" w:eastAsia="en-US" w:bidi="ar-SA"/>
      </w:rPr>
    </w:lvl>
    <w:lvl w:ilvl="5" w:tplc="E4400AB0">
      <w:numFmt w:val="bullet"/>
      <w:lvlText w:val="•"/>
      <w:lvlJc w:val="left"/>
      <w:pPr>
        <w:ind w:left="7079" w:hanging="365"/>
      </w:pPr>
      <w:rPr>
        <w:rFonts w:hint="default"/>
        <w:lang w:val="ru-RU" w:eastAsia="en-US" w:bidi="ar-SA"/>
      </w:rPr>
    </w:lvl>
    <w:lvl w:ilvl="6" w:tplc="62DC2292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 w:tplc="8F7C1F8A">
      <w:numFmt w:val="bullet"/>
      <w:lvlText w:val="•"/>
      <w:lvlJc w:val="left"/>
      <w:pPr>
        <w:ind w:left="9574" w:hanging="365"/>
      </w:pPr>
      <w:rPr>
        <w:rFonts w:hint="default"/>
        <w:lang w:val="ru-RU" w:eastAsia="en-US" w:bidi="ar-SA"/>
      </w:rPr>
    </w:lvl>
    <w:lvl w:ilvl="8" w:tplc="4664EF64">
      <w:numFmt w:val="bullet"/>
      <w:lvlText w:val="•"/>
      <w:lvlJc w:val="left"/>
      <w:pPr>
        <w:ind w:left="10822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67272254"/>
    <w:multiLevelType w:val="hybridMultilevel"/>
    <w:tmpl w:val="527CADF4"/>
    <w:lvl w:ilvl="0" w:tplc="DC9AA5F0">
      <w:numFmt w:val="bullet"/>
      <w:lvlText w:val="●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89424">
      <w:numFmt w:val="bullet"/>
      <w:lvlText w:val="•"/>
      <w:lvlJc w:val="left"/>
      <w:pPr>
        <w:ind w:left="2087" w:hanging="365"/>
      </w:pPr>
      <w:rPr>
        <w:rFonts w:hint="default"/>
        <w:lang w:val="ru-RU" w:eastAsia="en-US" w:bidi="ar-SA"/>
      </w:rPr>
    </w:lvl>
    <w:lvl w:ilvl="2" w:tplc="C4B4B648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3" w:tplc="A000B1EA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4" w:tplc="DC765466">
      <w:numFmt w:val="bullet"/>
      <w:lvlText w:val="•"/>
      <w:lvlJc w:val="left"/>
      <w:pPr>
        <w:ind w:left="5831" w:hanging="365"/>
      </w:pPr>
      <w:rPr>
        <w:rFonts w:hint="default"/>
        <w:lang w:val="ru-RU" w:eastAsia="en-US" w:bidi="ar-SA"/>
      </w:rPr>
    </w:lvl>
    <w:lvl w:ilvl="5" w:tplc="4D1473D8">
      <w:numFmt w:val="bullet"/>
      <w:lvlText w:val="•"/>
      <w:lvlJc w:val="left"/>
      <w:pPr>
        <w:ind w:left="7079" w:hanging="365"/>
      </w:pPr>
      <w:rPr>
        <w:rFonts w:hint="default"/>
        <w:lang w:val="ru-RU" w:eastAsia="en-US" w:bidi="ar-SA"/>
      </w:rPr>
    </w:lvl>
    <w:lvl w:ilvl="6" w:tplc="B642A51E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 w:tplc="F7066CC2">
      <w:numFmt w:val="bullet"/>
      <w:lvlText w:val="•"/>
      <w:lvlJc w:val="left"/>
      <w:pPr>
        <w:ind w:left="9574" w:hanging="365"/>
      </w:pPr>
      <w:rPr>
        <w:rFonts w:hint="default"/>
        <w:lang w:val="ru-RU" w:eastAsia="en-US" w:bidi="ar-SA"/>
      </w:rPr>
    </w:lvl>
    <w:lvl w:ilvl="8" w:tplc="CDACCBF0">
      <w:numFmt w:val="bullet"/>
      <w:lvlText w:val="•"/>
      <w:lvlJc w:val="left"/>
      <w:pPr>
        <w:ind w:left="10822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6A2B3BF6"/>
    <w:multiLevelType w:val="hybridMultilevel"/>
    <w:tmpl w:val="0DB2B93A"/>
    <w:lvl w:ilvl="0" w:tplc="6FEC3D2E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0CB8A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C0E504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09E989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3B0B8D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A5A9C8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A16E45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82849ECE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CC602750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875A8C"/>
    <w:multiLevelType w:val="hybridMultilevel"/>
    <w:tmpl w:val="E6726412"/>
    <w:lvl w:ilvl="0" w:tplc="6F44E5BA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C7CE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ECAAE1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59A6DA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496021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4367C7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444FA6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0C36E974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8AA45B10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DD645FB"/>
    <w:multiLevelType w:val="hybridMultilevel"/>
    <w:tmpl w:val="0304FFBE"/>
    <w:lvl w:ilvl="0" w:tplc="BA46A83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0E7C8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D38842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468A40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DA4CC3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55A88B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9644EA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ED2EE66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5ADE8A6E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num w:numId="1" w16cid:durableId="700088191">
    <w:abstractNumId w:val="4"/>
  </w:num>
  <w:num w:numId="2" w16cid:durableId="2008171423">
    <w:abstractNumId w:val="6"/>
  </w:num>
  <w:num w:numId="3" w16cid:durableId="182210367">
    <w:abstractNumId w:val="3"/>
  </w:num>
  <w:num w:numId="4" w16cid:durableId="1711226408">
    <w:abstractNumId w:val="5"/>
  </w:num>
  <w:num w:numId="5" w16cid:durableId="939066787">
    <w:abstractNumId w:val="9"/>
  </w:num>
  <w:num w:numId="6" w16cid:durableId="1491214516">
    <w:abstractNumId w:val="7"/>
  </w:num>
  <w:num w:numId="7" w16cid:durableId="1313169706">
    <w:abstractNumId w:val="1"/>
  </w:num>
  <w:num w:numId="8" w16cid:durableId="258102879">
    <w:abstractNumId w:val="8"/>
  </w:num>
  <w:num w:numId="9" w16cid:durableId="386683640">
    <w:abstractNumId w:val="0"/>
  </w:num>
  <w:num w:numId="10" w16cid:durableId="227811799">
    <w:abstractNumId w:val="10"/>
  </w:num>
  <w:num w:numId="11" w16cid:durableId="1803305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97F"/>
    <w:rsid w:val="00174367"/>
    <w:rsid w:val="006040B4"/>
    <w:rsid w:val="007C597F"/>
    <w:rsid w:val="00E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72B8"/>
  <w15:docId w15:val="{EE38A609-A021-4EBB-A418-274F32F1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45" w:right="3144" w:hanging="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3139" w:right="31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3479</Words>
  <Characters>19835</Characters>
  <Application>Microsoft Office Word</Application>
  <DocSecurity>0</DocSecurity>
  <Lines>165</Lines>
  <Paragraphs>46</Paragraphs>
  <ScaleCrop>false</ScaleCrop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Островская</cp:lastModifiedBy>
  <cp:revision>2</cp:revision>
  <dcterms:created xsi:type="dcterms:W3CDTF">2024-11-18T09:49:00Z</dcterms:created>
  <dcterms:modified xsi:type="dcterms:W3CDTF">2024-11-18T09:54:00Z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Office Word 2007</vt:lpwstr>
  </property>
</Properties>
</file>