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BE0B" w14:textId="7D167C02" w:rsidR="002E6B8F" w:rsidRDefault="002E6B8F" w:rsidP="00420EF3">
      <w:pPr>
        <w:spacing w:after="108" w:line="229" w:lineRule="auto"/>
        <w:ind w:left="0" w:right="9337" w:firstLine="0"/>
        <w:jc w:val="left"/>
      </w:pPr>
    </w:p>
    <w:p w14:paraId="75038828" w14:textId="77777777" w:rsidR="002E6B8F" w:rsidRDefault="00420EF3">
      <w:pPr>
        <w:spacing w:after="243" w:line="259" w:lineRule="auto"/>
        <w:ind w:left="0" w:right="20" w:firstLine="0"/>
        <w:jc w:val="center"/>
      </w:pPr>
      <w:r>
        <w:rPr>
          <w:b/>
          <w:sz w:val="36"/>
        </w:rPr>
        <w:t xml:space="preserve">АННОТАЦИЯ </w:t>
      </w:r>
    </w:p>
    <w:p w14:paraId="238B5068" w14:textId="77777777" w:rsidR="002E6B8F" w:rsidRDefault="00420EF3">
      <w:pPr>
        <w:spacing w:after="263" w:line="281" w:lineRule="auto"/>
        <w:ind w:left="2429" w:right="0" w:hanging="398"/>
        <w:jc w:val="left"/>
      </w:pPr>
      <w:r>
        <w:rPr>
          <w:b/>
          <w:sz w:val="36"/>
        </w:rPr>
        <w:t xml:space="preserve">К РАБОЧЕЙ ПРОГРАММЕ ПО ОКРУЖАЮЩЕМУ МИРУ </w:t>
      </w:r>
    </w:p>
    <w:p w14:paraId="32987295" w14:textId="77777777" w:rsidR="002E6B8F" w:rsidRDefault="00420EF3">
      <w:pPr>
        <w:pStyle w:val="1"/>
        <w:spacing w:after="0"/>
        <w:ind w:left="334" w:right="24" w:hanging="334"/>
      </w:pPr>
      <w:r>
        <w:rPr>
          <w:b/>
          <w:sz w:val="44"/>
        </w:rPr>
        <w:t xml:space="preserve">- 4 классы </w:t>
      </w:r>
    </w:p>
    <w:p w14:paraId="1D709EF0" w14:textId="77777777" w:rsidR="002E6B8F" w:rsidRDefault="00420EF3">
      <w:pPr>
        <w:spacing w:after="0" w:line="259" w:lineRule="auto"/>
        <w:ind w:left="0" w:right="0" w:firstLine="0"/>
        <w:jc w:val="left"/>
      </w:pPr>
      <w:r>
        <w:rPr>
          <w:b/>
          <w:i/>
          <w:u w:val="single" w:color="000000"/>
        </w:rPr>
        <w:t>АННОТАЦИЯ К РАБОЧЕЙ ПРОГРАММЕ ПО ОКРУЖАЮЩЕМУ МИРУ</w:t>
      </w:r>
      <w:r>
        <w:rPr>
          <w:b/>
          <w:i/>
        </w:rPr>
        <w:t xml:space="preserve"> </w:t>
      </w:r>
    </w:p>
    <w:p w14:paraId="048E2ABE" w14:textId="77777777" w:rsidR="002E6B8F" w:rsidRDefault="00420EF3">
      <w:pPr>
        <w:spacing w:after="59" w:line="259" w:lineRule="auto"/>
        <w:ind w:left="0" w:right="0" w:firstLine="0"/>
        <w:jc w:val="left"/>
      </w:pPr>
      <w:r>
        <w:rPr>
          <w:b/>
          <w:i/>
          <w:sz w:val="24"/>
        </w:rPr>
        <w:t xml:space="preserve"> </w:t>
      </w:r>
    </w:p>
    <w:p w14:paraId="5D0A6E6C" w14:textId="77777777" w:rsidR="002E6B8F" w:rsidRDefault="00420EF3">
      <w:pPr>
        <w:ind w:left="-5" w:right="0"/>
      </w:pPr>
      <w:r>
        <w:t xml:space="preserve">Рабочая программа учебного предмета «Окружающий мир» составлена на основе </w:t>
      </w:r>
      <w:r>
        <w:t xml:space="preserve">требований к результатам освоения ООП НОО, программы формирования универсальных учебных действий. </w:t>
      </w:r>
    </w:p>
    <w:p w14:paraId="743B164C" w14:textId="77777777" w:rsidR="002E6B8F" w:rsidRDefault="00420EF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9D3657C" w14:textId="77777777" w:rsidR="002E6B8F" w:rsidRDefault="00420EF3">
      <w:pPr>
        <w:spacing w:after="6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DE913E5" w14:textId="77777777" w:rsidR="002E6B8F" w:rsidRDefault="00420EF3">
      <w:pPr>
        <w:ind w:left="-5" w:right="0"/>
      </w:pPr>
      <w:r>
        <w:t xml:space="preserve">Изучение окружающего мира начального общего образования базового уровня направлено на достижение следующих </w:t>
      </w:r>
      <w:r>
        <w:rPr>
          <w:b/>
          <w:i/>
        </w:rPr>
        <w:t>целей</w:t>
      </w:r>
      <w:r>
        <w:t xml:space="preserve">: </w:t>
      </w:r>
    </w:p>
    <w:p w14:paraId="51AD2DD4" w14:textId="77777777" w:rsidR="002E6B8F" w:rsidRDefault="00420EF3">
      <w:pPr>
        <w:spacing w:after="67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7BC3FE98" w14:textId="77777777" w:rsidR="002E6B8F" w:rsidRDefault="00420EF3">
      <w:pPr>
        <w:spacing w:after="0" w:line="277" w:lineRule="auto"/>
        <w:ind w:left="0" w:right="0" w:firstLine="0"/>
        <w:jc w:val="left"/>
      </w:pPr>
      <w:r>
        <w:t>-</w:t>
      </w:r>
      <w:r>
        <w:t xml:space="preserve">формирование целостной картины мира и осознание места в нем человека на основе единства рационально-научного познания и эмоционально-целостного осмысления ребенком личного опыта общении с людьми и природой; </w:t>
      </w:r>
    </w:p>
    <w:p w14:paraId="290B1298" w14:textId="77777777" w:rsidR="002E6B8F" w:rsidRDefault="00420EF3">
      <w:pPr>
        <w:spacing w:after="6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8D510FC" w14:textId="77777777" w:rsidR="002E6B8F" w:rsidRDefault="00420EF3">
      <w:pPr>
        <w:ind w:left="-5" w:right="0"/>
      </w:pPr>
      <w:r>
        <w:t>-духовно-нравственное развитие и воспитание ли</w:t>
      </w:r>
      <w:r>
        <w:t xml:space="preserve">чности гражданина России в условиях культурного и конфессионального многообразия российского общества </w:t>
      </w:r>
    </w:p>
    <w:p w14:paraId="10F95D21" w14:textId="77777777" w:rsidR="002E6B8F" w:rsidRDefault="00420EF3">
      <w:pPr>
        <w:spacing w:after="6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49767CB3" w14:textId="77777777" w:rsidR="002E6B8F" w:rsidRDefault="00420EF3">
      <w:pPr>
        <w:ind w:left="-5" w:right="0"/>
      </w:pPr>
      <w:r>
        <w:t xml:space="preserve">Из целей изучения окружающего мира вытекают следующие </w:t>
      </w:r>
      <w:r>
        <w:rPr>
          <w:b/>
          <w:i/>
        </w:rPr>
        <w:t>задачи</w:t>
      </w:r>
      <w:r>
        <w:t xml:space="preserve">: </w:t>
      </w:r>
    </w:p>
    <w:p w14:paraId="619AC454" w14:textId="77777777" w:rsidR="002E6B8F" w:rsidRDefault="00420EF3">
      <w:pPr>
        <w:spacing w:after="61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096ABA89" w14:textId="77777777" w:rsidR="002E6B8F" w:rsidRDefault="00420EF3">
      <w:pPr>
        <w:ind w:left="-5" w:right="0"/>
      </w:pPr>
      <w:r>
        <w:t xml:space="preserve">-уважительного отношения к семье, к городу или деревне, а также, к России, её </w:t>
      </w:r>
      <w:r>
        <w:t xml:space="preserve">природе и культуре, истории; </w:t>
      </w:r>
    </w:p>
    <w:p w14:paraId="5E82E273" w14:textId="77777777" w:rsidR="002E6B8F" w:rsidRDefault="00420EF3">
      <w:pPr>
        <w:spacing w:after="6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E3636F5" w14:textId="77777777" w:rsidR="002E6B8F" w:rsidRDefault="00420EF3">
      <w:pPr>
        <w:ind w:left="-5" w:right="0"/>
      </w:pPr>
      <w:r>
        <w:t xml:space="preserve">-понимание ценности, целостности и многообразия окружающего мира, понимание своего места в нем; </w:t>
      </w:r>
    </w:p>
    <w:p w14:paraId="60E74565" w14:textId="77777777" w:rsidR="002E6B8F" w:rsidRDefault="00420EF3">
      <w:pPr>
        <w:spacing w:after="6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35E1F37" w14:textId="77777777" w:rsidR="002E6B8F" w:rsidRDefault="00420EF3">
      <w:pPr>
        <w:ind w:left="-5" w:right="0"/>
      </w:pPr>
      <w:r>
        <w:t xml:space="preserve">-модели безопасного поведения в условиях повседневной жизни и в различных опасных и чрезвычайных ситуациях; </w:t>
      </w:r>
    </w:p>
    <w:p w14:paraId="6CE04D8E" w14:textId="77777777" w:rsidR="002E6B8F" w:rsidRDefault="00420EF3">
      <w:pPr>
        <w:spacing w:after="6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740C32D9" w14:textId="77777777" w:rsidR="002E6B8F" w:rsidRDefault="00420EF3">
      <w:pPr>
        <w:ind w:left="-5" w:right="0"/>
      </w:pPr>
      <w:r>
        <w:t>-психологическ</w:t>
      </w:r>
      <w:r>
        <w:t xml:space="preserve">ой культуры и компетенции для обеспечения эффективного и безопасного взаимодействия в социуме. </w:t>
      </w:r>
    </w:p>
    <w:p w14:paraId="1307AF30" w14:textId="77777777" w:rsidR="002E6B8F" w:rsidRDefault="00420EF3">
      <w:pPr>
        <w:spacing w:after="12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8D87DC2" w14:textId="77777777" w:rsidR="002E6B8F" w:rsidRDefault="00420EF3">
      <w:pPr>
        <w:spacing w:after="2037"/>
        <w:ind w:left="-5" w:right="0"/>
      </w:pPr>
      <w:r>
        <w:lastRenderedPageBreak/>
        <w:t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</w:t>
      </w:r>
      <w:r>
        <w:t xml:space="preserve">а в учебном плане, ценностные ориентиры содержания учебного предмета, личностные, метапредметные и предметные результаты освоения учебного предмета, содержание учебного предмета, тематическое планирование с определением основных видов учебной деятельности </w:t>
      </w:r>
      <w:r>
        <w:t xml:space="preserve">обучающихся, описание учебно-методического и материально- технического обеспечения образовательной деятельности. </w:t>
      </w:r>
      <w:r>
        <w:rPr>
          <w:b/>
          <w:i/>
        </w:rPr>
        <w:t xml:space="preserve"> </w:t>
      </w:r>
    </w:p>
    <w:p w14:paraId="145D5398" w14:textId="77777777" w:rsidR="002E6B8F" w:rsidRDefault="00420EF3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sectPr w:rsidR="002E6B8F">
      <w:pgSz w:w="11911" w:h="16841"/>
      <w:pgMar w:top="1201" w:right="850" w:bottom="66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83898"/>
    <w:multiLevelType w:val="hybridMultilevel"/>
    <w:tmpl w:val="BAD8AA30"/>
    <w:lvl w:ilvl="0" w:tplc="668A3716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AC76DBC0">
      <w:start w:val="1"/>
      <w:numFmt w:val="lowerLetter"/>
      <w:lvlText w:val="%2"/>
      <w:lvlJc w:val="left"/>
      <w:pPr>
        <w:ind w:left="45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D8CEE29C">
      <w:start w:val="1"/>
      <w:numFmt w:val="lowerRoman"/>
      <w:lvlText w:val="%3"/>
      <w:lvlJc w:val="left"/>
      <w:pPr>
        <w:ind w:left="5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16CCF0A8">
      <w:start w:val="1"/>
      <w:numFmt w:val="decimal"/>
      <w:lvlText w:val="%4"/>
      <w:lvlJc w:val="left"/>
      <w:pPr>
        <w:ind w:left="6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23C6C16A">
      <w:start w:val="1"/>
      <w:numFmt w:val="lowerLetter"/>
      <w:lvlText w:val="%5"/>
      <w:lvlJc w:val="left"/>
      <w:pPr>
        <w:ind w:left="6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BC102E60">
      <w:start w:val="1"/>
      <w:numFmt w:val="lowerRoman"/>
      <w:lvlText w:val="%6"/>
      <w:lvlJc w:val="left"/>
      <w:pPr>
        <w:ind w:left="74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63F2C86A">
      <w:start w:val="1"/>
      <w:numFmt w:val="decimal"/>
      <w:lvlText w:val="%7"/>
      <w:lvlJc w:val="left"/>
      <w:pPr>
        <w:ind w:left="8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2FDED2D2">
      <w:start w:val="1"/>
      <w:numFmt w:val="lowerLetter"/>
      <w:lvlText w:val="%8"/>
      <w:lvlJc w:val="left"/>
      <w:pPr>
        <w:ind w:left="88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5AF28206">
      <w:start w:val="1"/>
      <w:numFmt w:val="lowerRoman"/>
      <w:lvlText w:val="%9"/>
      <w:lvlJc w:val="left"/>
      <w:pPr>
        <w:ind w:left="96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B8F"/>
    <w:rsid w:val="002E6B8F"/>
    <w:rsid w:val="0042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D2FD"/>
  <w15:docId w15:val="{4BDF4447-A6A7-48F9-B098-2D96CDC8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9" w:lineRule="auto"/>
      <w:ind w:left="10" w:right="8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after="22"/>
      <w:ind w:left="10" w:right="8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РАЗДЕЛ</dc:title>
  <dc:subject/>
  <dc:creator>Tatiana</dc:creator>
  <cp:keywords/>
  <cp:lastModifiedBy>Вьнсковская</cp:lastModifiedBy>
  <cp:revision>2</cp:revision>
  <dcterms:created xsi:type="dcterms:W3CDTF">2024-09-20T03:57:00Z</dcterms:created>
  <dcterms:modified xsi:type="dcterms:W3CDTF">2024-09-20T03:57:00Z</dcterms:modified>
</cp:coreProperties>
</file>