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C626B" w14:textId="494BB3A2" w:rsidR="00D1494D" w:rsidRDefault="0097700C" w:rsidP="0097700C">
      <w:pPr>
        <w:spacing w:after="71" w:line="259" w:lineRule="auto"/>
        <w:ind w:left="0" w:right="0" w:firstLine="0"/>
        <w:jc w:val="left"/>
      </w:pPr>
      <w:r>
        <w:rPr>
          <w:b/>
          <w:sz w:val="36"/>
        </w:rPr>
        <w:t xml:space="preserve"> </w:t>
      </w:r>
    </w:p>
    <w:p w14:paraId="5F985DC3" w14:textId="77777777" w:rsidR="00D1494D" w:rsidRDefault="0097700C">
      <w:pPr>
        <w:spacing w:after="245" w:line="259" w:lineRule="auto"/>
        <w:ind w:right="13"/>
        <w:jc w:val="center"/>
      </w:pPr>
      <w:r>
        <w:rPr>
          <w:b/>
          <w:sz w:val="36"/>
        </w:rPr>
        <w:t xml:space="preserve">АННОТАЦИЯ </w:t>
      </w:r>
    </w:p>
    <w:p w14:paraId="7351F933" w14:textId="77777777" w:rsidR="00D1494D" w:rsidRDefault="0097700C">
      <w:pPr>
        <w:spacing w:after="249" w:line="259" w:lineRule="auto"/>
        <w:ind w:left="1455" w:right="0" w:firstLine="0"/>
        <w:jc w:val="left"/>
      </w:pPr>
      <w:r>
        <w:rPr>
          <w:b/>
          <w:sz w:val="36"/>
        </w:rPr>
        <w:t xml:space="preserve">К РАБОЧИМ ПРОГРАММАМ ДИСЦИПЛИН </w:t>
      </w:r>
    </w:p>
    <w:p w14:paraId="2AD200EE" w14:textId="77777777" w:rsidR="00D1494D" w:rsidRDefault="0097700C">
      <w:pPr>
        <w:spacing w:after="224" w:line="259" w:lineRule="auto"/>
        <w:ind w:right="12"/>
        <w:jc w:val="center"/>
      </w:pPr>
      <w:r>
        <w:rPr>
          <w:b/>
          <w:sz w:val="36"/>
        </w:rPr>
        <w:t xml:space="preserve">УМК «Перспектива» </w:t>
      </w:r>
    </w:p>
    <w:p w14:paraId="557A7769" w14:textId="77777777" w:rsidR="00D1494D" w:rsidRDefault="0097700C">
      <w:pPr>
        <w:spacing w:after="169" w:line="259" w:lineRule="auto"/>
        <w:ind w:right="11"/>
        <w:jc w:val="center"/>
      </w:pPr>
      <w:r>
        <w:rPr>
          <w:b/>
          <w:sz w:val="36"/>
        </w:rPr>
        <w:t xml:space="preserve">1 - 4 классы </w:t>
      </w:r>
    </w:p>
    <w:p w14:paraId="1FE04481" w14:textId="5A8233B2" w:rsidR="00D1494D" w:rsidRDefault="0097700C" w:rsidP="0097700C">
      <w:pPr>
        <w:spacing w:after="174" w:line="259" w:lineRule="auto"/>
        <w:ind w:left="0" w:right="0" w:firstLine="0"/>
      </w:pPr>
      <w:r>
        <w:rPr>
          <w:b/>
          <w:sz w:val="36"/>
        </w:rPr>
        <w:t xml:space="preserve"> </w:t>
      </w:r>
    </w:p>
    <w:p w14:paraId="79B0D85D" w14:textId="77777777" w:rsidR="00D1494D" w:rsidRDefault="0097700C">
      <w:pPr>
        <w:spacing w:after="151" w:line="259" w:lineRule="auto"/>
        <w:ind w:left="83" w:right="0" w:firstLine="0"/>
        <w:jc w:val="center"/>
      </w:pPr>
      <w:r>
        <w:rPr>
          <w:b/>
          <w:sz w:val="36"/>
        </w:rPr>
        <w:t xml:space="preserve"> </w:t>
      </w:r>
    </w:p>
    <w:p w14:paraId="10694DEA" w14:textId="77777777" w:rsidR="00D1494D" w:rsidRDefault="0097700C">
      <w:pPr>
        <w:spacing w:after="17" w:line="259" w:lineRule="auto"/>
        <w:ind w:right="13"/>
        <w:jc w:val="center"/>
      </w:pPr>
      <w:r>
        <w:rPr>
          <w:b/>
        </w:rPr>
        <w:t xml:space="preserve">АННОТАЦИИ К РАБОЧИМ ПРОГРАММАМ ДИСЦИПЛИН </w:t>
      </w:r>
    </w:p>
    <w:p w14:paraId="32DED3AA" w14:textId="77777777" w:rsidR="00D1494D" w:rsidRDefault="0097700C">
      <w:pPr>
        <w:spacing w:after="17" w:line="259" w:lineRule="auto"/>
        <w:ind w:right="7"/>
        <w:jc w:val="center"/>
      </w:pPr>
      <w:r>
        <w:rPr>
          <w:b/>
        </w:rPr>
        <w:t xml:space="preserve">УМК «Перспектива» </w:t>
      </w:r>
    </w:p>
    <w:p w14:paraId="296AE971" w14:textId="77777777" w:rsidR="00D1494D" w:rsidRDefault="0097700C">
      <w:pPr>
        <w:spacing w:after="316" w:line="259" w:lineRule="auto"/>
        <w:ind w:left="0" w:right="13" w:firstLine="0"/>
        <w:jc w:val="center"/>
      </w:pPr>
      <w:r>
        <w:rPr>
          <w:b/>
          <w:i/>
        </w:rPr>
        <w:t xml:space="preserve">1- 4 классы </w:t>
      </w:r>
    </w:p>
    <w:p w14:paraId="058A4EE0" w14:textId="77777777" w:rsidR="00D1494D" w:rsidRDefault="0097700C">
      <w:pPr>
        <w:pStyle w:val="1"/>
      </w:pPr>
      <w:r>
        <w:t>АННОТАЦИЯ К РАБОЧЕЙ ПРОГРАММЕ ПО РУССКОМУ ЯЗЫКУ</w:t>
      </w:r>
      <w:r>
        <w:rPr>
          <w:u w:val="none"/>
        </w:rPr>
        <w:t xml:space="preserve"> </w:t>
      </w:r>
    </w:p>
    <w:p w14:paraId="26008B0B" w14:textId="77777777" w:rsidR="00D1494D" w:rsidRDefault="0097700C">
      <w:pPr>
        <w:spacing w:after="236"/>
        <w:ind w:left="-5" w:right="8"/>
      </w:pPr>
      <w:r>
        <w:t xml:space="preserve">Рабочая программа учебного предмета «Русский язык» составлена на основе требований к результатам освоения ООП НОО, программы формирования универсальных учебных действий. </w:t>
      </w:r>
    </w:p>
    <w:p w14:paraId="7DE2EA27" w14:textId="77777777" w:rsidR="00D1494D" w:rsidRDefault="0097700C">
      <w:pPr>
        <w:spacing w:after="241"/>
        <w:ind w:left="-5" w:right="8"/>
      </w:pPr>
      <w:r>
        <w:t>Рабочая программа разработана в рамках УМК «Перспектива», на основе авторской програм</w:t>
      </w:r>
      <w:r>
        <w:t xml:space="preserve">мы Л.Ф. Климановой, Т.В. Бабушкиной. </w:t>
      </w:r>
    </w:p>
    <w:p w14:paraId="053DCD1D" w14:textId="77777777" w:rsidR="00D1494D" w:rsidRDefault="0097700C">
      <w:pPr>
        <w:spacing w:after="12"/>
        <w:ind w:left="-5" w:right="8"/>
      </w:pPr>
      <w:r>
        <w:t xml:space="preserve">Изучение русского языка начального общего образования базового уровня направлено на достижение следующих </w:t>
      </w:r>
      <w:r>
        <w:rPr>
          <w:b/>
          <w:i/>
        </w:rPr>
        <w:t>целей</w:t>
      </w:r>
      <w:r>
        <w:t xml:space="preserve">: </w:t>
      </w:r>
    </w:p>
    <w:p w14:paraId="2EF2773A" w14:textId="77777777" w:rsidR="00D1494D" w:rsidRDefault="0097700C">
      <w:pPr>
        <w:spacing w:after="12"/>
        <w:ind w:left="-5" w:right="8"/>
      </w:pPr>
      <w:r>
        <w:t>-познавательная цель подразумевает ознакомление учащихся с основными положениями науки о языке и формиров</w:t>
      </w:r>
      <w:r>
        <w:t xml:space="preserve">ание знаково-символического восприятия и логического мышления учащихся; </w:t>
      </w:r>
    </w:p>
    <w:p w14:paraId="26D4AD8F" w14:textId="77777777" w:rsidR="00D1494D" w:rsidRDefault="0097700C">
      <w:pPr>
        <w:spacing w:after="0"/>
        <w:ind w:left="-5" w:right="8"/>
      </w:pPr>
      <w:r>
        <w:t>-социокультурная цель - изучение русского языка – включает формирование коммуникативной компетенции учащихся: развитая устная и письменная речь, монологическая и диалогическая речи, н</w:t>
      </w:r>
      <w:r>
        <w:t xml:space="preserve">авыки грамотного, безошибочного письма как показателя общей культуры человека. </w:t>
      </w:r>
    </w:p>
    <w:p w14:paraId="48131759" w14:textId="77777777" w:rsidR="00D1494D" w:rsidRDefault="0097700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F73875A" w14:textId="77777777" w:rsidR="00D1494D" w:rsidRDefault="0097700C">
      <w:pPr>
        <w:spacing w:after="12"/>
        <w:ind w:left="-5" w:right="8"/>
      </w:pPr>
      <w:r>
        <w:t xml:space="preserve">Для достижения поставленных целей изучения русского языка в начальной школе необходимо решение следующих практических </w:t>
      </w:r>
      <w:r>
        <w:rPr>
          <w:b/>
          <w:i/>
        </w:rPr>
        <w:t>задач:</w:t>
      </w:r>
      <w:r>
        <w:t xml:space="preserve"> </w:t>
      </w:r>
    </w:p>
    <w:p w14:paraId="2E1C4F41" w14:textId="77777777" w:rsidR="00D1494D" w:rsidRDefault="0097700C">
      <w:pPr>
        <w:numPr>
          <w:ilvl w:val="0"/>
          <w:numId w:val="1"/>
        </w:numPr>
        <w:spacing w:after="16"/>
        <w:ind w:right="8"/>
      </w:pPr>
      <w:r>
        <w:t>развитие речи, мышления, воображения школьников, умения выбирать средства языка в соответствии с целями, задачами и условиями обще</w:t>
      </w:r>
      <w:r>
        <w:t xml:space="preserve">ния; </w:t>
      </w:r>
    </w:p>
    <w:p w14:paraId="0F193600" w14:textId="77777777" w:rsidR="00D1494D" w:rsidRDefault="0097700C">
      <w:pPr>
        <w:numPr>
          <w:ilvl w:val="0"/>
          <w:numId w:val="1"/>
        </w:numPr>
        <w:spacing w:after="11"/>
        <w:ind w:right="8"/>
      </w:pPr>
      <w:r>
        <w:t xml:space="preserve">освоение учащимися первоначальных знаний о лексике, фонетике, грамматике русского языка; </w:t>
      </w:r>
    </w:p>
    <w:p w14:paraId="5539591E" w14:textId="77777777" w:rsidR="00D1494D" w:rsidRDefault="0097700C">
      <w:pPr>
        <w:numPr>
          <w:ilvl w:val="0"/>
          <w:numId w:val="1"/>
        </w:numPr>
        <w:spacing w:after="12"/>
        <w:ind w:right="8"/>
      </w:pPr>
      <w:r>
        <w:t xml:space="preserve">овладение учащимися умениями правильно писать и читать, участвовать в диалоге, составлять несложные монологические высказывания и </w:t>
      </w:r>
      <w:proofErr w:type="gramStart"/>
      <w:r>
        <w:t>письменные тексты-описания</w:t>
      </w:r>
      <w:proofErr w:type="gramEnd"/>
      <w:r>
        <w:t xml:space="preserve"> и т</w:t>
      </w:r>
      <w:r>
        <w:t xml:space="preserve">ексты-повествования небольшого объема; </w:t>
      </w:r>
    </w:p>
    <w:p w14:paraId="141CB9CE" w14:textId="77777777" w:rsidR="00D1494D" w:rsidRDefault="0097700C">
      <w:pPr>
        <w:numPr>
          <w:ilvl w:val="0"/>
          <w:numId w:val="1"/>
        </w:numPr>
        <w:spacing w:after="241"/>
        <w:ind w:right="8"/>
      </w:pPr>
      <w:r>
        <w:lastRenderedPageBreak/>
        <w:t>воспитание у учащихся позитивного эмоционально-ценностного отношения к русскому языку, чувства сопричастности к сохранению его индивидуальности; побуждение познавательного интереса к языку, стремления совершенствоват</w:t>
      </w:r>
      <w:r>
        <w:t xml:space="preserve">ь свою речь. </w:t>
      </w:r>
    </w:p>
    <w:p w14:paraId="2D10C883" w14:textId="77777777" w:rsidR="00D1494D" w:rsidRDefault="0097700C">
      <w:pPr>
        <w:spacing w:after="245"/>
        <w:ind w:left="-5" w:right="8"/>
      </w:pPr>
      <w:r>
        <w:t>Содержание программы представлено следующими разделами: пояснительная записка к курсу, общая характеристика учебного предмета, описание места учебного предмета в учебном плане, ценностные ориентиры содержания учебного предмета, личностные, ме</w:t>
      </w:r>
      <w:r>
        <w:t>тапредметные и предметные результаты освоения учебного предмета, содержание учебного предмета, тематическое планирование</w:t>
      </w:r>
      <w:r>
        <w:rPr>
          <w:b/>
        </w:rPr>
        <w:t xml:space="preserve"> </w:t>
      </w:r>
      <w:r>
        <w:t xml:space="preserve">с определением основных видов учебной деятельности обучающихся, описание учебно-методического и </w:t>
      </w:r>
      <w:proofErr w:type="spellStart"/>
      <w:r>
        <w:t>материальнотехнического</w:t>
      </w:r>
      <w:proofErr w:type="spellEnd"/>
      <w:r>
        <w:t xml:space="preserve"> обеспечения обр</w:t>
      </w:r>
      <w:r>
        <w:t xml:space="preserve">азовательной деятельности. </w:t>
      </w:r>
    </w:p>
    <w:p w14:paraId="77E917A9" w14:textId="77777777" w:rsidR="00D1494D" w:rsidRDefault="0097700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43DB8F0" w14:textId="77777777" w:rsidR="00D1494D" w:rsidRDefault="0097700C">
      <w:pPr>
        <w:pStyle w:val="1"/>
        <w:spacing w:after="252" w:line="259" w:lineRule="auto"/>
        <w:ind w:left="360" w:right="0" w:firstLine="0"/>
        <w:jc w:val="left"/>
      </w:pPr>
      <w:r>
        <w:t>АННОТАЦИЯ К РАБОЧЕЙ ПРОГРАММЕ ПО ЛИТЕРАТУРНОМУ ЧТЕНИЮ</w:t>
      </w:r>
      <w:r>
        <w:rPr>
          <w:u w:val="none"/>
        </w:rPr>
        <w:t xml:space="preserve"> </w:t>
      </w:r>
    </w:p>
    <w:p w14:paraId="0EECA37C" w14:textId="77777777" w:rsidR="00D1494D" w:rsidRDefault="0097700C">
      <w:pPr>
        <w:spacing w:after="239"/>
        <w:ind w:left="-5" w:right="8"/>
      </w:pPr>
      <w:r>
        <w:t>Рабочая программа учебного предмета «Литературное чтение» составлена на основе требований к результатам освоения ООП НОО, программы формирования универсальных учебных дейс</w:t>
      </w:r>
      <w:r>
        <w:t xml:space="preserve">твий. </w:t>
      </w:r>
    </w:p>
    <w:p w14:paraId="27488CC9" w14:textId="77777777" w:rsidR="00D1494D" w:rsidRDefault="0097700C">
      <w:pPr>
        <w:spacing w:after="240"/>
        <w:ind w:left="-5" w:right="8"/>
      </w:pPr>
      <w:r>
        <w:t xml:space="preserve">Рабочая программа разработана в рамках УМК «Перспектива», на основе авторской программы Климановой Л.Ф., </w:t>
      </w:r>
      <w:proofErr w:type="spellStart"/>
      <w:r>
        <w:t>Бойкиной</w:t>
      </w:r>
      <w:proofErr w:type="spellEnd"/>
      <w:r>
        <w:t xml:space="preserve"> М.В. </w:t>
      </w:r>
    </w:p>
    <w:p w14:paraId="254DD276" w14:textId="77777777" w:rsidR="00D1494D" w:rsidRDefault="0097700C">
      <w:pPr>
        <w:ind w:left="-5" w:right="8"/>
      </w:pPr>
      <w:r>
        <w:t xml:space="preserve">Изучение предмета «Литературное чтение» начального общего образования базового уровня направлено на достижение следующих </w:t>
      </w:r>
      <w:r>
        <w:rPr>
          <w:b/>
          <w:i/>
        </w:rPr>
        <w:t>целей</w:t>
      </w:r>
      <w:r>
        <w:t xml:space="preserve">: </w:t>
      </w:r>
    </w:p>
    <w:p w14:paraId="358FD1BC" w14:textId="77777777" w:rsidR="00D1494D" w:rsidRDefault="0097700C">
      <w:pPr>
        <w:ind w:left="-5" w:right="8"/>
      </w:pPr>
      <w:r>
        <w:t>-развитие навыков сознательного, правильного, беглого и выразительного чтения, а также коммуникативно-речевых умений при работе с текстами литературных произведений; формирование навыка чтения про себя; приобретение умения работать с разными видами информа</w:t>
      </w:r>
      <w:r>
        <w:t xml:space="preserve">ции; </w:t>
      </w:r>
    </w:p>
    <w:p w14:paraId="696DDD1B" w14:textId="77777777" w:rsidR="00D1494D" w:rsidRDefault="0097700C">
      <w:pPr>
        <w:ind w:left="-5" w:right="8"/>
      </w:pPr>
      <w:r>
        <w:t xml:space="preserve">-приобщение младших школьников к чтению художественной литературы и восприятию её как искусства слова; развитие эмоциональной отзывчивости на слушание и чтение произведений; </w:t>
      </w:r>
    </w:p>
    <w:p w14:paraId="36C83D69" w14:textId="77777777" w:rsidR="00D1494D" w:rsidRDefault="0097700C">
      <w:pPr>
        <w:spacing w:after="238"/>
        <w:ind w:left="-5" w:right="8"/>
      </w:pPr>
      <w:r>
        <w:t>-обогащение личного опыта учащихся духовными ценностями, которые определяют</w:t>
      </w:r>
      <w:r>
        <w:t xml:space="preserve"> нравственно-эстетическое отношение человека к людям и окружающему миру; -введение учащихся в мир детской литературы; формирование у начинающего читателя интереса к книге, истории её создания и потребности в систематическом чтении литературных произведений</w:t>
      </w:r>
      <w:r>
        <w:t xml:space="preserve">, навыков работы с книгой и текстом, читательской самостоятельности и познавательной активности при выборе книг; овладение первоначальными навыками работы с учебными и научно-познавательными текстами. </w:t>
      </w:r>
    </w:p>
    <w:p w14:paraId="3AE8AE80" w14:textId="77777777" w:rsidR="00D1494D" w:rsidRDefault="0097700C">
      <w:pPr>
        <w:spacing w:after="12"/>
        <w:ind w:left="-5" w:right="8"/>
      </w:pPr>
      <w:r>
        <w:t>Для достижения поставленных целей изучения литературно</w:t>
      </w:r>
      <w:r>
        <w:t xml:space="preserve">го чтения в начальной школе необходимо решение следующих практических </w:t>
      </w:r>
      <w:r>
        <w:rPr>
          <w:b/>
          <w:i/>
        </w:rPr>
        <w:t>задач</w:t>
      </w:r>
      <w:r>
        <w:t xml:space="preserve">: </w:t>
      </w:r>
    </w:p>
    <w:p w14:paraId="0B7B37AD" w14:textId="77777777" w:rsidR="00D1494D" w:rsidRDefault="0097700C">
      <w:pPr>
        <w:spacing w:after="12"/>
        <w:ind w:left="-5" w:right="8"/>
      </w:pPr>
      <w:r>
        <w:lastRenderedPageBreak/>
        <w:t xml:space="preserve">-освоение </w:t>
      </w:r>
      <w:proofErr w:type="spellStart"/>
      <w:r>
        <w:t>общеучебных</w:t>
      </w:r>
      <w:proofErr w:type="spellEnd"/>
      <w:r>
        <w:t xml:space="preserve"> навыков чтения и понимания текста; воспитание интереса к чтению и книге; </w:t>
      </w:r>
    </w:p>
    <w:p w14:paraId="11138CCA" w14:textId="77777777" w:rsidR="00D1494D" w:rsidRDefault="0097700C">
      <w:pPr>
        <w:spacing w:after="16"/>
        <w:ind w:left="-5" w:right="8"/>
      </w:pPr>
      <w:r>
        <w:t xml:space="preserve">-помощь в овладении речевой, письменной и коммуникативной культурой; </w:t>
      </w:r>
    </w:p>
    <w:p w14:paraId="360CE9EA" w14:textId="77777777" w:rsidR="00D1494D" w:rsidRDefault="0097700C">
      <w:pPr>
        <w:spacing w:after="12"/>
        <w:ind w:left="-5" w:right="8"/>
      </w:pPr>
      <w:r>
        <w:t xml:space="preserve">-воспитание </w:t>
      </w:r>
      <w:r>
        <w:t xml:space="preserve">эстетического отношения к действительности, отраженной в художественной литературе; </w:t>
      </w:r>
    </w:p>
    <w:p w14:paraId="28768941" w14:textId="77777777" w:rsidR="00D1494D" w:rsidRDefault="0097700C">
      <w:pPr>
        <w:spacing w:after="236"/>
        <w:ind w:left="-5" w:right="8"/>
      </w:pPr>
      <w:r>
        <w:t xml:space="preserve">-воспитание нравственных ценностей и эстетического вкуса младшего школьника, понимания им духовной сущности произведений. </w:t>
      </w:r>
    </w:p>
    <w:p w14:paraId="667C54E2" w14:textId="77777777" w:rsidR="00D1494D" w:rsidRDefault="0097700C">
      <w:pPr>
        <w:spacing w:after="239"/>
        <w:ind w:left="-5" w:right="8"/>
      </w:pPr>
      <w:r>
        <w:t>Содержание программы представлено следующими раз</w:t>
      </w:r>
      <w:r>
        <w:t>делами: пояснительная записка к курсу, общая характеристика учебного предмета, описание места учебного предмета в учебном плане, ценностные ориентиры содержания учебного предмета, личностные, метапредметные и предметные результаты освоения учебного предмет</w:t>
      </w:r>
      <w:r>
        <w:t>а, содержание учебного предмета, тематическое планирование</w:t>
      </w:r>
      <w:r>
        <w:rPr>
          <w:b/>
        </w:rPr>
        <w:t xml:space="preserve"> </w:t>
      </w:r>
      <w:r>
        <w:t xml:space="preserve">с определением основных видов учебной деятельности обучающихся, описание учебно-методического и </w:t>
      </w:r>
      <w:proofErr w:type="spellStart"/>
      <w:r>
        <w:t>материальнотехнического</w:t>
      </w:r>
      <w:proofErr w:type="spellEnd"/>
      <w:r>
        <w:t xml:space="preserve"> обеспечения образовательной деятельности. </w:t>
      </w:r>
    </w:p>
    <w:p w14:paraId="4AD14CE0" w14:textId="77777777" w:rsidR="00D1494D" w:rsidRDefault="0097700C">
      <w:pPr>
        <w:spacing w:after="0" w:line="259" w:lineRule="auto"/>
        <w:ind w:left="62" w:right="0" w:firstLine="0"/>
        <w:jc w:val="center"/>
      </w:pPr>
      <w:r>
        <w:t xml:space="preserve"> </w:t>
      </w:r>
    </w:p>
    <w:p w14:paraId="5A7F00FE" w14:textId="77777777" w:rsidR="00D1494D" w:rsidRDefault="0097700C">
      <w:pPr>
        <w:spacing w:after="321" w:line="259" w:lineRule="auto"/>
        <w:ind w:left="62" w:right="0" w:firstLine="0"/>
        <w:jc w:val="center"/>
      </w:pPr>
      <w:r>
        <w:t xml:space="preserve"> </w:t>
      </w:r>
    </w:p>
    <w:p w14:paraId="55560563" w14:textId="77777777" w:rsidR="00D1494D" w:rsidRDefault="0097700C">
      <w:pPr>
        <w:pStyle w:val="1"/>
        <w:ind w:right="23"/>
      </w:pPr>
      <w:r>
        <w:t xml:space="preserve">АННОТАЦИЯ К РАБОЧЕЙ ПРОГРАММЕ </w:t>
      </w:r>
      <w:r>
        <w:t>ПО МАТЕМАТИКЕ</w:t>
      </w:r>
      <w:r>
        <w:rPr>
          <w:u w:val="none"/>
        </w:rPr>
        <w:t xml:space="preserve"> </w:t>
      </w:r>
    </w:p>
    <w:p w14:paraId="60197D21" w14:textId="77777777" w:rsidR="00D1494D" w:rsidRDefault="0097700C">
      <w:pPr>
        <w:spacing w:after="245"/>
        <w:ind w:left="-5" w:right="8"/>
      </w:pPr>
      <w:r>
        <w:t xml:space="preserve">Рабочая программа учебного предмета «Математика» составлена на основе требований к результатам освоения ООП НОО, программы формирования универсальных учебных действий. </w:t>
      </w:r>
    </w:p>
    <w:p w14:paraId="4CE256D8" w14:textId="77777777" w:rsidR="00D1494D" w:rsidRDefault="0097700C">
      <w:pPr>
        <w:spacing w:after="236"/>
        <w:ind w:left="-5" w:right="8"/>
      </w:pPr>
      <w:r>
        <w:t>Рабочая программа разработана в рамках УМК «Перспектива», на основе авто</w:t>
      </w:r>
      <w:r>
        <w:t xml:space="preserve">рской программы Г.В. Дорофеева, Т.Н. </w:t>
      </w:r>
      <w:proofErr w:type="spellStart"/>
      <w:r>
        <w:t>Мираковой</w:t>
      </w:r>
      <w:proofErr w:type="spellEnd"/>
      <w:r>
        <w:t xml:space="preserve">. </w:t>
      </w:r>
    </w:p>
    <w:p w14:paraId="222A7FFA" w14:textId="77777777" w:rsidR="00D1494D" w:rsidRDefault="0097700C">
      <w:pPr>
        <w:ind w:left="-5" w:right="8"/>
      </w:pPr>
      <w:r>
        <w:t xml:space="preserve">Изучение математики начального общего образования базового уровня направлено на достижение следующих </w:t>
      </w:r>
      <w:r>
        <w:rPr>
          <w:b/>
          <w:i/>
        </w:rPr>
        <w:t>целей</w:t>
      </w:r>
      <w:r>
        <w:t xml:space="preserve">: </w:t>
      </w:r>
    </w:p>
    <w:p w14:paraId="537C55B0" w14:textId="77777777" w:rsidR="00D1494D" w:rsidRDefault="0097700C">
      <w:pPr>
        <w:ind w:left="-5" w:right="8"/>
      </w:pPr>
      <w:r>
        <w:t>-</w:t>
      </w:r>
      <w:r>
        <w:t xml:space="preserve">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 </w:t>
      </w:r>
    </w:p>
    <w:p w14:paraId="63F01FCB" w14:textId="77777777" w:rsidR="00D1494D" w:rsidRDefault="0097700C">
      <w:pPr>
        <w:ind w:left="-5" w:right="8"/>
      </w:pPr>
      <w:r>
        <w:t>-освоение основ математических знаний, формирование первоначальных п</w:t>
      </w:r>
      <w:r>
        <w:t xml:space="preserve">редставлений о математике; </w:t>
      </w:r>
    </w:p>
    <w:p w14:paraId="0E00AD4E" w14:textId="77777777" w:rsidR="00D1494D" w:rsidRDefault="0097700C">
      <w:pPr>
        <w:ind w:left="-5" w:right="8"/>
      </w:pPr>
      <w:r>
        <w:t xml:space="preserve">-воспитание интереса к математике, стремления использовать математические знания в повседневной жизни. </w:t>
      </w:r>
    </w:p>
    <w:p w14:paraId="4B0534CB" w14:textId="77777777" w:rsidR="00D1494D" w:rsidRDefault="0097700C">
      <w:pPr>
        <w:ind w:left="-5" w:right="8"/>
      </w:pPr>
      <w:r>
        <w:t xml:space="preserve">Основные </w:t>
      </w:r>
      <w:r>
        <w:rPr>
          <w:b/>
          <w:i/>
        </w:rPr>
        <w:t>задачи</w:t>
      </w:r>
      <w:r>
        <w:t xml:space="preserve"> данного курса: </w:t>
      </w:r>
    </w:p>
    <w:p w14:paraId="21C73713" w14:textId="77777777" w:rsidR="00D1494D" w:rsidRDefault="0097700C">
      <w:pPr>
        <w:spacing w:after="237"/>
        <w:ind w:left="-5" w:right="8"/>
      </w:pPr>
      <w:r>
        <w:t>-</w:t>
      </w:r>
      <w:r>
        <w:t xml:space="preserve">обеспечение естественного введения детей в новую для них предметную область «Математика» через усвоение элементарных норм математической речи и навыков </w:t>
      </w:r>
      <w:r>
        <w:lastRenderedPageBreak/>
        <w:t>учебной деятельности в соответствии с возрастными особенностями (счёт, вычисления, решение задач, измере</w:t>
      </w:r>
      <w:r>
        <w:t xml:space="preserve">ния, моделирование, проведение несложных индуктивных и дедуктивных рассуждений, распознавание и изображение фигур и т.д.); -формирование мотивации и развитие интеллектуальных способностей </w:t>
      </w:r>
    </w:p>
    <w:p w14:paraId="729899E2" w14:textId="77777777" w:rsidR="00D1494D" w:rsidRDefault="0097700C">
      <w:pPr>
        <w:ind w:left="-5" w:right="8"/>
      </w:pPr>
      <w:r>
        <w:t>учащихся для продолжения математического образования в основной шко</w:t>
      </w:r>
      <w:r>
        <w:t xml:space="preserve">ле и использования математических знаний на практике; </w:t>
      </w:r>
    </w:p>
    <w:p w14:paraId="635465F7" w14:textId="77777777" w:rsidR="00D1494D" w:rsidRDefault="0097700C">
      <w:pPr>
        <w:ind w:left="-5" w:right="8"/>
      </w:pPr>
      <w:r>
        <w:t xml:space="preserve">-развитие математической грамотности учащихся, в том числе умение работать с информацией в различных знаково-символических формах одновременно с формированием коммуникативных УУД; </w:t>
      </w:r>
    </w:p>
    <w:p w14:paraId="37D8A01B" w14:textId="77777777" w:rsidR="00D1494D" w:rsidRDefault="0097700C">
      <w:pPr>
        <w:spacing w:after="240"/>
        <w:ind w:left="-5" w:right="8"/>
      </w:pPr>
      <w:r>
        <w:t>-формирование у дете</w:t>
      </w:r>
      <w:r>
        <w:t xml:space="preserve">й потребности и возможностей самосовершенствования. </w:t>
      </w:r>
    </w:p>
    <w:p w14:paraId="0C82EA74" w14:textId="77777777" w:rsidR="00D1494D" w:rsidRDefault="0097700C">
      <w:pPr>
        <w:ind w:left="-5" w:right="8"/>
      </w:pPr>
      <w:r>
        <w:t>Содержание программы представлено следующими разделами: пояснительная записка к курсу, общая характеристика учебного предмета, описание места учебного предмета в учебном плане, ценностные ориентиры содер</w:t>
      </w:r>
      <w:r>
        <w:t>жания учебного предмета, личностные, метапредметные и предметные результаты освоения учебного предмета, содержание учебного предмета, тематическое планирование</w:t>
      </w:r>
      <w:r>
        <w:rPr>
          <w:b/>
        </w:rPr>
        <w:t xml:space="preserve"> </w:t>
      </w:r>
      <w:r>
        <w:t xml:space="preserve">с определением основных видов учебной деятельности обучающихся, описание учебно-методического и </w:t>
      </w:r>
      <w:proofErr w:type="spellStart"/>
      <w:r>
        <w:t>материальнотехнического</w:t>
      </w:r>
      <w:proofErr w:type="spellEnd"/>
      <w:r>
        <w:t xml:space="preserve"> обеспечения образовательной деятельности. </w:t>
      </w:r>
    </w:p>
    <w:p w14:paraId="156911ED" w14:textId="77777777" w:rsidR="00D1494D" w:rsidRDefault="0097700C">
      <w:pPr>
        <w:pStyle w:val="1"/>
        <w:ind w:right="16"/>
      </w:pPr>
      <w:r>
        <w:t>АННОТАЦИЯ К РАБОЧЕЙ ПРОГРАММЕ ПО ОКРУЖАЮЩЕМУ МИРУ</w:t>
      </w:r>
      <w:r>
        <w:rPr>
          <w:u w:val="none"/>
        </w:rPr>
        <w:t xml:space="preserve"> </w:t>
      </w:r>
    </w:p>
    <w:p w14:paraId="7AE163E5" w14:textId="77777777" w:rsidR="00D1494D" w:rsidRDefault="0097700C">
      <w:pPr>
        <w:spacing w:after="239"/>
        <w:ind w:left="-5" w:right="8"/>
      </w:pPr>
      <w:r>
        <w:t>Рабочая программа учебного предмета «Окружающий мир» составлена на основе требований к результатам освоения ООП НОО, программы формировани</w:t>
      </w:r>
      <w:r>
        <w:t xml:space="preserve">я универсальных учебных действий. </w:t>
      </w:r>
    </w:p>
    <w:p w14:paraId="33C24E3D" w14:textId="77777777" w:rsidR="00D1494D" w:rsidRDefault="0097700C">
      <w:pPr>
        <w:spacing w:after="240"/>
        <w:ind w:left="-5" w:right="8"/>
      </w:pPr>
      <w:r>
        <w:t xml:space="preserve">Рабочая программа разработана в рамках УМК «Перспектива», на основе авторской программы А.А. Плешакова, М.Ю. Новицкой. </w:t>
      </w:r>
    </w:p>
    <w:p w14:paraId="4040525A" w14:textId="77777777" w:rsidR="00D1494D" w:rsidRDefault="0097700C">
      <w:pPr>
        <w:ind w:left="-5" w:right="8"/>
      </w:pPr>
      <w:r>
        <w:t>Изучение окружающего мира начального общего образования базового уровня направлено на достижение след</w:t>
      </w:r>
      <w:r>
        <w:t xml:space="preserve">ующих </w:t>
      </w:r>
      <w:r>
        <w:rPr>
          <w:b/>
          <w:i/>
        </w:rPr>
        <w:t>целей</w:t>
      </w:r>
      <w:r>
        <w:t xml:space="preserve">: </w:t>
      </w:r>
    </w:p>
    <w:p w14:paraId="7EA41883" w14:textId="77777777" w:rsidR="00D1494D" w:rsidRDefault="0097700C">
      <w:pPr>
        <w:ind w:left="-5" w:right="8"/>
      </w:pPr>
      <w:r>
        <w:t xml:space="preserve">-формирование целостной картины мира и осознание места в нем человека на основе единства рационально-научного познания и эмоционально-целостного осмысления ребенком личного опыта общении с людьми и природой; </w:t>
      </w:r>
    </w:p>
    <w:p w14:paraId="784D6747" w14:textId="77777777" w:rsidR="00D1494D" w:rsidRDefault="0097700C">
      <w:pPr>
        <w:ind w:left="-5" w:right="8"/>
      </w:pPr>
      <w:r>
        <w:t xml:space="preserve">-духовно-нравственное развитие и </w:t>
      </w:r>
      <w:r>
        <w:t xml:space="preserve">воспитание личности гражданина России в условиях культурного и конфессионального многообразия российского общества </w:t>
      </w:r>
    </w:p>
    <w:p w14:paraId="4C7FFB37" w14:textId="77777777" w:rsidR="00D1494D" w:rsidRDefault="0097700C">
      <w:pPr>
        <w:ind w:left="-5" w:right="8"/>
      </w:pPr>
      <w:r>
        <w:t xml:space="preserve">Из целей изучения окружающего мира вытекают следующие </w:t>
      </w:r>
      <w:r>
        <w:rPr>
          <w:b/>
          <w:i/>
        </w:rPr>
        <w:t>задачи</w:t>
      </w:r>
      <w:r>
        <w:t xml:space="preserve">: </w:t>
      </w:r>
    </w:p>
    <w:p w14:paraId="64D54086" w14:textId="77777777" w:rsidR="00D1494D" w:rsidRDefault="0097700C">
      <w:pPr>
        <w:ind w:left="-5" w:right="8"/>
      </w:pPr>
      <w:r>
        <w:t>-уважительного отношения к семье, к городу или деревне, а также, к России, её</w:t>
      </w:r>
      <w:r>
        <w:t xml:space="preserve"> природе и культуре, истории; </w:t>
      </w:r>
    </w:p>
    <w:p w14:paraId="641942D3" w14:textId="77777777" w:rsidR="00D1494D" w:rsidRDefault="0097700C">
      <w:pPr>
        <w:ind w:left="-5" w:right="8"/>
      </w:pPr>
      <w:r>
        <w:lastRenderedPageBreak/>
        <w:t xml:space="preserve">-понимание ценности, целостности и многообразия окружающего мира, понимание своего места в нем; </w:t>
      </w:r>
    </w:p>
    <w:p w14:paraId="382572F1" w14:textId="77777777" w:rsidR="00D1494D" w:rsidRDefault="0097700C">
      <w:pPr>
        <w:ind w:left="-5" w:right="8"/>
      </w:pPr>
      <w:r>
        <w:t xml:space="preserve">-модели безопасного поведения в условиях повседневной жизни и в различных опасных и чрезвычайных ситуациях; </w:t>
      </w:r>
    </w:p>
    <w:p w14:paraId="0FB75CAC" w14:textId="77777777" w:rsidR="00D1494D" w:rsidRDefault="0097700C">
      <w:pPr>
        <w:spacing w:after="241"/>
        <w:ind w:left="-5" w:right="8"/>
      </w:pPr>
      <w:r>
        <w:t>-психологической ку</w:t>
      </w:r>
      <w:r>
        <w:t xml:space="preserve">льтуры и компетенции для обеспечения эффективного и безопасного взаимодействия в социуме. </w:t>
      </w:r>
    </w:p>
    <w:p w14:paraId="086AF327" w14:textId="77777777" w:rsidR="00D1494D" w:rsidRDefault="0097700C">
      <w:pPr>
        <w:spacing w:after="239"/>
        <w:ind w:left="-5" w:right="8"/>
      </w:pPr>
      <w:r>
        <w:t>Содержание программы представлено следующими разделами: пояснительная записка к курсу, общая характеристика учебного предмета, описание места учебного предмета в уче</w:t>
      </w:r>
      <w:r>
        <w:t>бном плане, ценностные ориентиры содержания учебного предмета, личностные, метапредметные и предметные результаты освоения учебного предмета, содержание учебного предмета, тематическое планирование</w:t>
      </w:r>
      <w:r>
        <w:rPr>
          <w:b/>
        </w:rPr>
        <w:t xml:space="preserve"> </w:t>
      </w:r>
      <w:r>
        <w:t>с определением основных видов учебной деятельности обучающ</w:t>
      </w:r>
      <w:r>
        <w:t xml:space="preserve">ихся, описание учебно-методического и </w:t>
      </w:r>
      <w:proofErr w:type="spellStart"/>
      <w:r>
        <w:t>материальнотехнического</w:t>
      </w:r>
      <w:proofErr w:type="spellEnd"/>
      <w:r>
        <w:t xml:space="preserve"> обеспечения образовательной деятельности. </w:t>
      </w:r>
    </w:p>
    <w:p w14:paraId="09FEC948" w14:textId="77777777" w:rsidR="00D1494D" w:rsidRDefault="0097700C">
      <w:pPr>
        <w:spacing w:after="256" w:line="259" w:lineRule="auto"/>
        <w:ind w:left="62" w:right="0" w:firstLine="0"/>
        <w:jc w:val="center"/>
      </w:pPr>
      <w:r>
        <w:t xml:space="preserve"> </w:t>
      </w:r>
    </w:p>
    <w:p w14:paraId="0E7C85C8" w14:textId="77777777" w:rsidR="00D1494D" w:rsidRDefault="0097700C">
      <w:pPr>
        <w:spacing w:after="252" w:line="259" w:lineRule="auto"/>
        <w:ind w:left="62" w:right="0" w:firstLine="0"/>
        <w:jc w:val="center"/>
      </w:pPr>
      <w:r>
        <w:t xml:space="preserve"> </w:t>
      </w:r>
    </w:p>
    <w:p w14:paraId="5A250D17" w14:textId="77777777" w:rsidR="00D1494D" w:rsidRDefault="0097700C">
      <w:pPr>
        <w:spacing w:after="257" w:line="259" w:lineRule="auto"/>
        <w:ind w:left="62" w:right="0" w:firstLine="0"/>
        <w:jc w:val="center"/>
      </w:pPr>
      <w:r>
        <w:t xml:space="preserve"> </w:t>
      </w:r>
    </w:p>
    <w:p w14:paraId="5A74177A" w14:textId="77777777" w:rsidR="00D1494D" w:rsidRDefault="0097700C">
      <w:pPr>
        <w:spacing w:after="252" w:line="259" w:lineRule="auto"/>
        <w:ind w:left="62" w:right="0" w:firstLine="0"/>
        <w:jc w:val="center"/>
      </w:pPr>
      <w:r>
        <w:t xml:space="preserve"> </w:t>
      </w:r>
    </w:p>
    <w:p w14:paraId="32B58148" w14:textId="77777777" w:rsidR="00D1494D" w:rsidRDefault="0097700C">
      <w:pPr>
        <w:spacing w:after="0" w:line="259" w:lineRule="auto"/>
        <w:ind w:left="62" w:right="0" w:firstLine="0"/>
        <w:jc w:val="center"/>
      </w:pPr>
      <w:r>
        <w:t xml:space="preserve"> </w:t>
      </w:r>
    </w:p>
    <w:p w14:paraId="782D7873" w14:textId="77777777" w:rsidR="00D1494D" w:rsidRDefault="0097700C">
      <w:pPr>
        <w:pStyle w:val="1"/>
        <w:ind w:right="0"/>
      </w:pPr>
      <w:r>
        <w:t>АННОТАЦИЯ К РАБОЧЕЙ ПРОГРАММЕ ПО ИЗОБРАЗИТЕЛЬНОМУ</w:t>
      </w:r>
      <w:r>
        <w:rPr>
          <w:u w:val="none"/>
        </w:rPr>
        <w:t xml:space="preserve"> </w:t>
      </w:r>
      <w:r>
        <w:t>ИСКУССТВУ</w:t>
      </w:r>
      <w:r>
        <w:rPr>
          <w:u w:val="none"/>
        </w:rPr>
        <w:t xml:space="preserve"> </w:t>
      </w:r>
    </w:p>
    <w:p w14:paraId="0372D70E" w14:textId="77777777" w:rsidR="00D1494D" w:rsidRDefault="0097700C">
      <w:pPr>
        <w:spacing w:after="240"/>
        <w:ind w:left="-5" w:right="8"/>
      </w:pPr>
      <w:r>
        <w:t xml:space="preserve">Рабочая программа учебного предмета «Изобразительное искусство» составлена на основе требований к результатам освоения ООП НОО, программы формирования универсальных учебных действий. </w:t>
      </w:r>
    </w:p>
    <w:p w14:paraId="67B0F08D" w14:textId="77777777" w:rsidR="00D1494D" w:rsidRDefault="0097700C">
      <w:pPr>
        <w:spacing w:after="241"/>
        <w:ind w:left="-5" w:right="8"/>
      </w:pPr>
      <w:r>
        <w:t>Рабочая программа разработана в рамках УМК «Перспектива», на основе авто</w:t>
      </w:r>
      <w:r>
        <w:t xml:space="preserve">рской программы Т.Я. </w:t>
      </w:r>
      <w:proofErr w:type="spellStart"/>
      <w:r>
        <w:t>Шпикаловой</w:t>
      </w:r>
      <w:proofErr w:type="spellEnd"/>
      <w:r>
        <w:t xml:space="preserve">, Л.В. Ершовой. </w:t>
      </w:r>
    </w:p>
    <w:p w14:paraId="0A094178" w14:textId="77777777" w:rsidR="00D1494D" w:rsidRDefault="0097700C">
      <w:pPr>
        <w:spacing w:after="12"/>
        <w:ind w:left="-5" w:right="8"/>
      </w:pPr>
      <w:r>
        <w:t xml:space="preserve">Изучение предмета «Изобразительного искусства» начального общего образования базового уровня направлено на достижение следующих </w:t>
      </w:r>
      <w:r>
        <w:rPr>
          <w:b/>
          <w:i/>
        </w:rPr>
        <w:t>целей</w:t>
      </w:r>
      <w:r>
        <w:t xml:space="preserve">: </w:t>
      </w:r>
    </w:p>
    <w:p w14:paraId="20214FD1" w14:textId="77777777" w:rsidR="00D1494D" w:rsidRDefault="0097700C">
      <w:pPr>
        <w:spacing w:after="18"/>
        <w:ind w:left="-5" w:right="8"/>
      </w:pPr>
      <w:r>
        <w:t xml:space="preserve">-воспитание эстетических чувств, интереса к изобразительному искусству; </w:t>
      </w:r>
      <w:r>
        <w:t>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</w:t>
      </w:r>
      <w:r>
        <w:t xml:space="preserve">скусство; </w:t>
      </w:r>
    </w:p>
    <w:p w14:paraId="38FFD9BF" w14:textId="77777777" w:rsidR="00D1494D" w:rsidRDefault="0097700C">
      <w:pPr>
        <w:ind w:left="-5" w:right="8"/>
      </w:pPr>
      <w:r>
        <w:t xml:space="preserve">-развитие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 </w:t>
      </w:r>
    </w:p>
    <w:p w14:paraId="4A513F8A" w14:textId="77777777" w:rsidR="00D1494D" w:rsidRDefault="0097700C">
      <w:pPr>
        <w:ind w:left="-5" w:right="8"/>
      </w:pPr>
      <w:r>
        <w:lastRenderedPageBreak/>
        <w:t xml:space="preserve">Перечисленные цели реализуются в конкретных </w:t>
      </w:r>
      <w:r>
        <w:rPr>
          <w:b/>
          <w:i/>
        </w:rPr>
        <w:t xml:space="preserve">задачах </w:t>
      </w:r>
      <w:r>
        <w:t xml:space="preserve">обучения: </w:t>
      </w:r>
    </w:p>
    <w:p w14:paraId="29FF7217" w14:textId="77777777" w:rsidR="00D1494D" w:rsidRDefault="0097700C">
      <w:pPr>
        <w:ind w:left="-5" w:right="8"/>
      </w:pPr>
      <w:r>
        <w:t>-развитие способностей к художественно-образному, эмоционально-ценностному восприятию произведений изобразительного искусства, выражению в творческих работах своего отношения к окружающему миру</w:t>
      </w:r>
      <w:r>
        <w:t xml:space="preserve">; </w:t>
      </w:r>
    </w:p>
    <w:p w14:paraId="47C8B7D8" w14:textId="77777777" w:rsidR="00D1494D" w:rsidRDefault="0097700C">
      <w:pPr>
        <w:ind w:left="-5" w:right="8"/>
      </w:pPr>
      <w:r>
        <w:t xml:space="preserve">-совершенствование эмоционально-образного восприятия произведений искусства и окружающего мира; </w:t>
      </w:r>
    </w:p>
    <w:p w14:paraId="7A41AAFD" w14:textId="77777777" w:rsidR="00D1494D" w:rsidRDefault="0097700C">
      <w:pPr>
        <w:ind w:left="-5" w:right="8"/>
      </w:pPr>
      <w:r>
        <w:t xml:space="preserve">-развитие способности видеть проявление художественной культуры в реальной жизни (музеи, архитектура, дизайн, скульптура и др.); </w:t>
      </w:r>
    </w:p>
    <w:p w14:paraId="44499DBA" w14:textId="77777777" w:rsidR="00D1494D" w:rsidRDefault="0097700C">
      <w:pPr>
        <w:ind w:left="-5" w:right="8"/>
      </w:pPr>
      <w:r>
        <w:t>-освоение первоначальных з</w:t>
      </w:r>
      <w:r>
        <w:t xml:space="preserve">наний о пластических искусствах: изобразительных, декоративно-прикладных, архитектуре и дизайне — их роли в жизни человека и общества; </w:t>
      </w:r>
    </w:p>
    <w:p w14:paraId="5734BF1D" w14:textId="77777777" w:rsidR="00D1494D" w:rsidRDefault="0097700C">
      <w:pPr>
        <w:spacing w:after="238"/>
        <w:ind w:left="-5" w:right="8"/>
      </w:pPr>
      <w:r>
        <w:t>-овладение элементарной художественной грамотой; формирование художественного кругозора и приобретение опыта работы в ра</w:t>
      </w:r>
      <w:r>
        <w:t xml:space="preserve">зличных видах художественно-творческой деятельности, разными художественными материалами; совершенствование эстетического вкуса. </w:t>
      </w:r>
    </w:p>
    <w:p w14:paraId="1D948D82" w14:textId="77777777" w:rsidR="00D1494D" w:rsidRDefault="0097700C">
      <w:pPr>
        <w:ind w:left="-5" w:right="8"/>
      </w:pPr>
      <w:r>
        <w:t>Содержание программы представлено следующими разделами: пояснительная записка к курсу, общая характеристика учебного предмета, описание места учебного предмета в учебном плане, ценностные ориентиры содержания учебного предмета, личностные, метапредметные и</w:t>
      </w:r>
      <w:r>
        <w:t xml:space="preserve"> предметные результаты освоения учебного предмета, содержание учебного предмета, тематическое планирование</w:t>
      </w:r>
      <w:r>
        <w:rPr>
          <w:b/>
        </w:rPr>
        <w:t xml:space="preserve"> </w:t>
      </w:r>
      <w:r>
        <w:t xml:space="preserve">с определением основных видов учебной деятельности обучающихся, описание учебно-методического и </w:t>
      </w:r>
      <w:proofErr w:type="spellStart"/>
      <w:r>
        <w:t>материальнотехнического</w:t>
      </w:r>
      <w:proofErr w:type="spellEnd"/>
      <w:r>
        <w:t xml:space="preserve"> обеспечения образовательной д</w:t>
      </w:r>
      <w:r>
        <w:t xml:space="preserve">еятельности. </w:t>
      </w:r>
    </w:p>
    <w:p w14:paraId="67058320" w14:textId="77777777" w:rsidR="00D1494D" w:rsidRDefault="0097700C">
      <w:pPr>
        <w:pStyle w:val="1"/>
        <w:ind w:right="15"/>
      </w:pPr>
      <w:r>
        <w:t>АННОТАЦИЯ К РАБОЧЕЙ ПРОГРАММЕ ПО ТЕХНОЛОГИИ</w:t>
      </w:r>
      <w:r>
        <w:rPr>
          <w:u w:val="none"/>
        </w:rPr>
        <w:t xml:space="preserve"> </w:t>
      </w:r>
    </w:p>
    <w:p w14:paraId="598446BA" w14:textId="77777777" w:rsidR="00D1494D" w:rsidRDefault="0097700C">
      <w:pPr>
        <w:spacing w:after="240"/>
        <w:ind w:left="-5" w:right="8"/>
      </w:pPr>
      <w:r>
        <w:t xml:space="preserve">Рабочая программа учебного предмета «Технология» составлена на основе требований к результатам освоения ООП НОО, программы формирования универсальных учебных действий. </w:t>
      </w:r>
    </w:p>
    <w:p w14:paraId="429A412F" w14:textId="77777777" w:rsidR="00D1494D" w:rsidRDefault="0097700C">
      <w:pPr>
        <w:spacing w:after="240"/>
        <w:ind w:left="-5" w:right="8"/>
      </w:pPr>
      <w:r>
        <w:t>Рабочая программа разработан</w:t>
      </w:r>
      <w:r>
        <w:t xml:space="preserve">а в рамках УМК «Перспектива», на основе авторской программы </w:t>
      </w:r>
      <w:proofErr w:type="spellStart"/>
      <w:r>
        <w:t>Роговцевой</w:t>
      </w:r>
      <w:proofErr w:type="spellEnd"/>
      <w:r>
        <w:t xml:space="preserve"> Н.И., </w:t>
      </w:r>
      <w:proofErr w:type="spellStart"/>
      <w:r>
        <w:t>Анащенковой</w:t>
      </w:r>
      <w:proofErr w:type="spellEnd"/>
      <w:r>
        <w:t xml:space="preserve"> С.В. </w:t>
      </w:r>
    </w:p>
    <w:p w14:paraId="32C38C54" w14:textId="77777777" w:rsidR="00D1494D" w:rsidRDefault="0097700C">
      <w:pPr>
        <w:spacing w:after="11"/>
        <w:ind w:left="-5" w:right="8"/>
      </w:pPr>
      <w:r>
        <w:t xml:space="preserve">Изучение предмета «Технология» начального общего образования базового уровня направлено на достижение следующих </w:t>
      </w:r>
      <w:r>
        <w:rPr>
          <w:b/>
          <w:i/>
        </w:rPr>
        <w:t>целей</w:t>
      </w:r>
      <w:r>
        <w:t xml:space="preserve">: </w:t>
      </w:r>
    </w:p>
    <w:p w14:paraId="12EB4DB5" w14:textId="77777777" w:rsidR="00D1494D" w:rsidRDefault="0097700C">
      <w:pPr>
        <w:spacing w:after="16"/>
        <w:ind w:left="-5" w:right="8"/>
      </w:pPr>
      <w:r>
        <w:t>-приобретение личного опыта как основы об</w:t>
      </w:r>
      <w:r>
        <w:t xml:space="preserve">учения и познания; </w:t>
      </w:r>
    </w:p>
    <w:p w14:paraId="6810CE67" w14:textId="77777777" w:rsidR="00D1494D" w:rsidRDefault="0097700C">
      <w:pPr>
        <w:spacing w:after="12"/>
        <w:ind w:left="-5" w:right="8"/>
      </w:pPr>
      <w:r>
        <w:t xml:space="preserve">-приобретение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 </w:t>
      </w:r>
    </w:p>
    <w:p w14:paraId="67CB215A" w14:textId="77777777" w:rsidR="00D1494D" w:rsidRDefault="0097700C">
      <w:pPr>
        <w:spacing w:after="13"/>
        <w:ind w:left="-5" w:right="8"/>
      </w:pPr>
      <w:r>
        <w:lastRenderedPageBreak/>
        <w:t>-формирование позитивного эмоционально-ценност</w:t>
      </w:r>
      <w:r>
        <w:t xml:space="preserve">ного отношения к труду и людям труда. </w:t>
      </w:r>
    </w:p>
    <w:p w14:paraId="76CB7506" w14:textId="77777777" w:rsidR="00D1494D" w:rsidRDefault="0097700C">
      <w:pPr>
        <w:spacing w:after="35"/>
        <w:ind w:left="-5" w:right="8"/>
      </w:pPr>
      <w:r>
        <w:t xml:space="preserve">Перечисленные цели реализуются в конкретных </w:t>
      </w:r>
      <w:r>
        <w:rPr>
          <w:b/>
          <w:i/>
        </w:rPr>
        <w:t xml:space="preserve">задачах </w:t>
      </w:r>
      <w:r>
        <w:t xml:space="preserve">обучения: </w:t>
      </w:r>
    </w:p>
    <w:p w14:paraId="765566A1" w14:textId="77777777" w:rsidR="00D1494D" w:rsidRDefault="0097700C">
      <w:pPr>
        <w:ind w:left="-5" w:right="8"/>
      </w:pPr>
      <w:r>
        <w:t>духовно-нравственное развитие учащихся; освоение</w:t>
      </w:r>
      <w:r>
        <w:rPr>
          <w:rFonts w:ascii="Segoe UI Symbol" w:eastAsia="Segoe UI Symbol" w:hAnsi="Segoe UI Symbol" w:cs="Segoe UI Symbol"/>
        </w:rPr>
        <w:t></w:t>
      </w:r>
      <w:r>
        <w:t xml:space="preserve"> нравственно-этического и социально-исторического опыта человечества, отражённого в материальной культуре</w:t>
      </w:r>
      <w:r>
        <w:t xml:space="preserve">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 </w:t>
      </w:r>
    </w:p>
    <w:p w14:paraId="454F2DA4" w14:textId="77777777" w:rsidR="00D1494D" w:rsidRDefault="0097700C">
      <w:pPr>
        <w:ind w:left="-5" w:right="8"/>
      </w:pPr>
      <w:r>
        <w:t>-формирование идентичности гражданина России в поликультурном многонацио</w:t>
      </w:r>
      <w:r>
        <w:t xml:space="preserve">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 </w:t>
      </w:r>
    </w:p>
    <w:p w14:paraId="0996CFDD" w14:textId="77777777" w:rsidR="00D1494D" w:rsidRDefault="0097700C">
      <w:pPr>
        <w:ind w:left="-5" w:right="8"/>
      </w:pPr>
      <w:r>
        <w:t>-формирование целостной картины мира (</w:t>
      </w:r>
      <w:r>
        <w:t>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</w:t>
      </w:r>
      <w:r>
        <w:t xml:space="preserve">ности; </w:t>
      </w:r>
    </w:p>
    <w:p w14:paraId="79B0F83F" w14:textId="77777777" w:rsidR="00D1494D" w:rsidRDefault="0097700C">
      <w:pPr>
        <w:ind w:left="-5" w:right="8"/>
      </w:pPr>
      <w:r>
        <w:t>-</w:t>
      </w:r>
      <w:r>
        <w:t>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</w:t>
      </w:r>
      <w:r>
        <w:t xml:space="preserve">ях и нестандартных ситуациях; </w:t>
      </w:r>
    </w:p>
    <w:p w14:paraId="1530741D" w14:textId="77777777" w:rsidR="00D1494D" w:rsidRDefault="0097700C">
      <w:pPr>
        <w:spacing w:after="245"/>
        <w:ind w:left="-5" w:right="8"/>
      </w:pPr>
      <w:r>
        <w:t xml:space="preserve">-формирование на основе овладения культурой проектной деятельности. </w:t>
      </w:r>
    </w:p>
    <w:p w14:paraId="7EE32D4F" w14:textId="77777777" w:rsidR="00D1494D" w:rsidRDefault="0097700C">
      <w:pPr>
        <w:ind w:left="-5" w:right="8"/>
      </w:pPr>
      <w:r>
        <w:t>Содержание программы представлено следующими разделами: пояснительная записка к курсу, общая характеристика учебного предмета, описание места учебного предм</w:t>
      </w:r>
      <w:r>
        <w:t>ета в учебном плане, ценностные ориентиры содержания учебного предмета, личностные, метапредметные и предметные результаты освоения учебного предмета, содержание учебного предмета, тематическое планирование</w:t>
      </w:r>
      <w:r>
        <w:rPr>
          <w:b/>
        </w:rPr>
        <w:t xml:space="preserve"> </w:t>
      </w:r>
      <w:r>
        <w:t>с определением основных видов учебной деятельност</w:t>
      </w:r>
      <w:r>
        <w:t xml:space="preserve">и обучающихся, описание учебно-методического и </w:t>
      </w:r>
      <w:proofErr w:type="spellStart"/>
      <w:r>
        <w:t>материальнотехнического</w:t>
      </w:r>
      <w:proofErr w:type="spellEnd"/>
      <w:r>
        <w:t xml:space="preserve"> обеспечения образовательной деятельности. </w:t>
      </w:r>
    </w:p>
    <w:p w14:paraId="6C4E396A" w14:textId="77777777" w:rsidR="00D1494D" w:rsidRDefault="0097700C">
      <w:pPr>
        <w:pStyle w:val="1"/>
        <w:spacing w:after="293"/>
      </w:pPr>
      <w:r>
        <w:t>АННОТАЦИЯ К РАБОЧЕЙ ПРОГРАММЕ ПО ФИЗИЧЕСКОЙ КУЛЬТУРЕ</w:t>
      </w:r>
      <w:r>
        <w:rPr>
          <w:u w:val="none"/>
        </w:rPr>
        <w:t xml:space="preserve"> </w:t>
      </w:r>
    </w:p>
    <w:p w14:paraId="0FFD9252" w14:textId="77777777" w:rsidR="00D1494D" w:rsidRDefault="0097700C">
      <w:pPr>
        <w:spacing w:after="239"/>
        <w:ind w:left="-5" w:right="8"/>
      </w:pPr>
      <w:r>
        <w:t>Рабочая программа учебного предмета «Физическая культура» составлена на основе требовани</w:t>
      </w:r>
      <w:r>
        <w:t xml:space="preserve">й к результатам освоения ООП НОО, программы формирования универсальных учебных действий. </w:t>
      </w:r>
    </w:p>
    <w:p w14:paraId="0DE2FC2E" w14:textId="77777777" w:rsidR="00D1494D" w:rsidRDefault="0097700C">
      <w:pPr>
        <w:spacing w:after="83" w:line="384" w:lineRule="auto"/>
        <w:ind w:left="-5" w:right="8"/>
      </w:pPr>
      <w:r>
        <w:t xml:space="preserve">Рабочая программа разработана в рамках УМК «Перспектива», на основе авторской программы Матвеева А.П. </w:t>
      </w:r>
      <w:r>
        <w:rPr>
          <w:b/>
          <w:i/>
        </w:rPr>
        <w:t>Цель</w:t>
      </w:r>
      <w:r>
        <w:t xml:space="preserve"> физического воспитания: </w:t>
      </w:r>
    </w:p>
    <w:p w14:paraId="57F12084" w14:textId="77777777" w:rsidR="00D1494D" w:rsidRDefault="0097700C">
      <w:pPr>
        <w:ind w:left="-5" w:right="8"/>
      </w:pPr>
      <w:r>
        <w:lastRenderedPageBreak/>
        <w:t xml:space="preserve">формирование у учащихся начальной </w:t>
      </w:r>
      <w:r>
        <w:t xml:space="preserve">школы основ здорового образа жизни, развитие интереса и творческой самостоятельности в проведении разнообразных форм занятий физической культурой. </w:t>
      </w:r>
    </w:p>
    <w:p w14:paraId="58793D72" w14:textId="77777777" w:rsidR="00D1494D" w:rsidRDefault="0097700C">
      <w:pPr>
        <w:ind w:left="-5" w:right="8"/>
      </w:pPr>
      <w:r>
        <w:t xml:space="preserve">Реализация данной цели связана с решением следующих образовательных </w:t>
      </w:r>
      <w:r>
        <w:rPr>
          <w:b/>
          <w:i/>
        </w:rPr>
        <w:t>задач:</w:t>
      </w:r>
      <w:r>
        <w:t xml:space="preserve"> </w:t>
      </w:r>
    </w:p>
    <w:p w14:paraId="3E3721EB" w14:textId="77777777" w:rsidR="00D1494D" w:rsidRDefault="0097700C">
      <w:pPr>
        <w:numPr>
          <w:ilvl w:val="0"/>
          <w:numId w:val="2"/>
        </w:numPr>
        <w:ind w:right="8"/>
      </w:pPr>
      <w:r>
        <w:t>укрепление здоровья школьников п</w:t>
      </w:r>
      <w:r>
        <w:t xml:space="preserve">осредством развития физических качеств и повышения функциональных возможностей жизнеобеспечивающих систем организма; </w:t>
      </w:r>
    </w:p>
    <w:p w14:paraId="641D169A" w14:textId="77777777" w:rsidR="00D1494D" w:rsidRDefault="0097700C">
      <w:pPr>
        <w:numPr>
          <w:ilvl w:val="0"/>
          <w:numId w:val="2"/>
        </w:numPr>
        <w:ind w:right="8"/>
      </w:pPr>
      <w:r>
        <w:t>совершенствование жизненно важных навыков и умений посредством обучения подвижным играм, физическим упражнениям и техническим действиям из</w:t>
      </w:r>
      <w:r>
        <w:t xml:space="preserve"> базовых видов спорта; </w:t>
      </w:r>
    </w:p>
    <w:p w14:paraId="4AF8F0CE" w14:textId="77777777" w:rsidR="00D1494D" w:rsidRDefault="0097700C">
      <w:pPr>
        <w:numPr>
          <w:ilvl w:val="0"/>
          <w:numId w:val="2"/>
        </w:numPr>
        <w:ind w:right="8"/>
      </w:pPr>
      <w:r>
        <w:t xml:space="preserve">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 </w:t>
      </w:r>
    </w:p>
    <w:p w14:paraId="4B3AE707" w14:textId="77777777" w:rsidR="00D1494D" w:rsidRDefault="0097700C">
      <w:pPr>
        <w:numPr>
          <w:ilvl w:val="0"/>
          <w:numId w:val="2"/>
        </w:numPr>
        <w:ind w:right="8"/>
      </w:pPr>
      <w:r>
        <w:t>развитие интереса к самостоятельным занятиям физическими упражнени</w:t>
      </w:r>
      <w:r>
        <w:t xml:space="preserve">ями, подвижным играм, формам активного отдыха и досуга; </w:t>
      </w:r>
    </w:p>
    <w:p w14:paraId="2DBDC95E" w14:textId="77777777" w:rsidR="00D1494D" w:rsidRDefault="0097700C">
      <w:pPr>
        <w:numPr>
          <w:ilvl w:val="0"/>
          <w:numId w:val="2"/>
        </w:numPr>
        <w:spacing w:after="240"/>
        <w:ind w:right="8"/>
      </w:pPr>
      <w:r>
        <w:t xml:space="preserve">обучение простейшим способам контроля за физической нагрузкой, отдельными показателями физического развития и физической подготовленности. </w:t>
      </w:r>
    </w:p>
    <w:p w14:paraId="64E2DC1C" w14:textId="77777777" w:rsidR="00D1494D" w:rsidRDefault="0097700C">
      <w:pPr>
        <w:spacing w:after="240"/>
        <w:ind w:left="-5" w:right="8"/>
      </w:pPr>
      <w:r>
        <w:t>Содержание программы представлено следующими разделами: поя</w:t>
      </w:r>
      <w:r>
        <w:t>снительная записка к курсу, общая характеристика учебного предмета, описание места учебного предмета в учебном плане, ценностные ориентиры содержания учебного предмета, личностные, метапредметные и предметные результаты освоения учебного предмета, содержан</w:t>
      </w:r>
      <w:r>
        <w:t>ие учебного предмета, тематическое планирование</w:t>
      </w:r>
      <w:r>
        <w:rPr>
          <w:b/>
        </w:rPr>
        <w:t xml:space="preserve"> </w:t>
      </w:r>
      <w:r>
        <w:t xml:space="preserve">с определением основных видов учебной деятельности обучающихся, описание учебно-методического и </w:t>
      </w:r>
      <w:proofErr w:type="spellStart"/>
      <w:r>
        <w:t>материальнотехнического</w:t>
      </w:r>
      <w:proofErr w:type="spellEnd"/>
      <w:r>
        <w:t xml:space="preserve"> обеспечения образовательной деятельности. </w:t>
      </w:r>
    </w:p>
    <w:p w14:paraId="6E230A84" w14:textId="77777777" w:rsidR="00D1494D" w:rsidRDefault="0097700C">
      <w:pPr>
        <w:spacing w:after="256" w:line="259" w:lineRule="auto"/>
        <w:ind w:left="0" w:right="0" w:firstLine="0"/>
        <w:jc w:val="left"/>
      </w:pPr>
      <w:r>
        <w:t xml:space="preserve"> </w:t>
      </w:r>
    </w:p>
    <w:p w14:paraId="51575CD1" w14:textId="77777777" w:rsidR="00D1494D" w:rsidRDefault="0097700C">
      <w:pPr>
        <w:spacing w:after="252" w:line="259" w:lineRule="auto"/>
        <w:ind w:left="0" w:right="0" w:firstLine="0"/>
        <w:jc w:val="left"/>
      </w:pPr>
      <w:r>
        <w:t xml:space="preserve"> </w:t>
      </w:r>
    </w:p>
    <w:p w14:paraId="1F90A94D" w14:textId="77777777" w:rsidR="00D1494D" w:rsidRDefault="0097700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BBBAD9E" w14:textId="77777777" w:rsidR="00D1494D" w:rsidRDefault="0097700C">
      <w:pPr>
        <w:spacing w:after="136" w:line="259" w:lineRule="auto"/>
        <w:ind w:left="62" w:right="0" w:firstLine="0"/>
        <w:jc w:val="center"/>
      </w:pPr>
      <w:r>
        <w:rPr>
          <w:b/>
        </w:rPr>
        <w:t xml:space="preserve"> </w:t>
      </w:r>
    </w:p>
    <w:p w14:paraId="3A00342E" w14:textId="77777777" w:rsidR="00D1494D" w:rsidRDefault="0097700C">
      <w:pPr>
        <w:spacing w:after="0" w:line="259" w:lineRule="auto"/>
        <w:ind w:left="62" w:right="0" w:firstLine="0"/>
        <w:jc w:val="center"/>
      </w:pPr>
      <w:r>
        <w:rPr>
          <w:b/>
        </w:rPr>
        <w:t xml:space="preserve"> </w:t>
      </w:r>
    </w:p>
    <w:sectPr w:rsidR="00D1494D">
      <w:pgSz w:w="11909" w:h="16838"/>
      <w:pgMar w:top="569" w:right="675" w:bottom="761" w:left="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5722B"/>
    <w:multiLevelType w:val="hybridMultilevel"/>
    <w:tmpl w:val="6FD0DB36"/>
    <w:lvl w:ilvl="0" w:tplc="32F66C68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7A0D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A4A2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E0AD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E0C6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4E4B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7CB7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94AC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88BF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E616F9"/>
    <w:multiLevelType w:val="hybridMultilevel"/>
    <w:tmpl w:val="03540610"/>
    <w:lvl w:ilvl="0" w:tplc="05FAA23C">
      <w:start w:val="1"/>
      <w:numFmt w:val="bullet"/>
      <w:lvlText w:val="–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5C12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38E9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1C9A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EAAB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74CF4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72CB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B669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9A71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94D"/>
    <w:rsid w:val="0097700C"/>
    <w:rsid w:val="00D1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EE0F"/>
  <w15:docId w15:val="{257A3B0D-36B5-47F9-A93E-DA5702B3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95" w:line="270" w:lineRule="auto"/>
      <w:ind w:left="10" w:right="4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34" w:line="271" w:lineRule="auto"/>
      <w:ind w:left="10" w:right="20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2381</Words>
  <Characters>13576</Characters>
  <Application>Microsoft Office Word</Application>
  <DocSecurity>0</DocSecurity>
  <Lines>113</Lines>
  <Paragraphs>31</Paragraphs>
  <ScaleCrop>false</ScaleCrop>
  <Company/>
  <LinksUpToDate>false</LinksUpToDate>
  <CharactersWithSpaces>15926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ОРГАНИЗАЦИОННЫЙ РАЗДЕЛ</dc:title>
  <dc:subject/>
  <dc:creator>Tatiana</dc:creator>
  <cp:keywords/>
  <cp:lastModifiedBy>Вьнсковская</cp:lastModifiedBy>
  <cp:revision>2</cp:revision>
  <dcterms:created xsi:type="dcterms:W3CDTF">2024-09-20T03:52:00Z</dcterms:created>
  <dcterms:modified xsi:type="dcterms:W3CDTF">2024-09-20T03:52:00Z</dcterms:modified>
</cp:coreProperties>
</file>